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98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596"/>
      </w:tblGrid>
      <w:tr w:rsidR="008B0C93" w:rsidRPr="000A7B63" w14:paraId="459AE9C9" w14:textId="77777777" w:rsidTr="008B222C">
        <w:trPr>
          <w:trHeight w:val="1615"/>
        </w:trPr>
        <w:tc>
          <w:tcPr>
            <w:tcW w:w="1702" w:type="dxa"/>
          </w:tcPr>
          <w:p w14:paraId="5691822E" w14:textId="20EEEBF5" w:rsidR="008B0C93" w:rsidRPr="000A7B63" w:rsidRDefault="008B0C93">
            <w:pPr>
              <w:rPr>
                <w:rFonts w:cstheme="minorHAnsi"/>
              </w:rPr>
            </w:pPr>
            <w:r w:rsidRPr="000A7B63">
              <w:rPr>
                <w:rFonts w:cstheme="minorHAnsi"/>
                <w:b/>
                <w:noProof/>
                <w:color w:val="FF0000"/>
                <w:sz w:val="28"/>
                <w:szCs w:val="28"/>
                <w:lang w:eastAsia="en-IN"/>
              </w:rPr>
              <w:drawing>
                <wp:inline distT="0" distB="0" distL="0" distR="0" wp14:anchorId="08DED459" wp14:editId="3F97EDC5">
                  <wp:extent cx="929005" cy="1086642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637" cy="11107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6" w:type="dxa"/>
          </w:tcPr>
          <w:p w14:paraId="49F74099" w14:textId="77777777" w:rsidR="008B0C93" w:rsidRPr="002A3B46" w:rsidRDefault="008B0C93" w:rsidP="002A3B46">
            <w:pPr>
              <w:jc w:val="center"/>
              <w:rPr>
                <w:rFonts w:ascii="Algerian" w:hAnsi="Algerian" w:cstheme="minorHAnsi"/>
                <w:sz w:val="44"/>
                <w:szCs w:val="44"/>
              </w:rPr>
            </w:pPr>
            <w:r w:rsidRPr="002A3B46">
              <w:rPr>
                <w:rFonts w:ascii="Algerian" w:hAnsi="Algerian" w:cstheme="minorHAnsi"/>
                <w:sz w:val="44"/>
                <w:szCs w:val="44"/>
              </w:rPr>
              <w:t>COUNCIL OF VIBRATION SPECIALISTS</w:t>
            </w:r>
          </w:p>
          <w:p w14:paraId="48EAB051" w14:textId="77777777" w:rsidR="008B0C93" w:rsidRPr="000A7B63" w:rsidRDefault="009D38D2" w:rsidP="008B0C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7B63">
              <w:rPr>
                <w:rFonts w:cstheme="minorHAnsi"/>
                <w:sz w:val="24"/>
                <w:szCs w:val="24"/>
              </w:rPr>
              <w:t>(Registered on 25 January 2021, under Section 8, Companies Act)</w:t>
            </w:r>
          </w:p>
          <w:p w14:paraId="7ADCF39C" w14:textId="5E0225A8" w:rsidR="009D38D2" w:rsidRDefault="009D38D2" w:rsidP="008B0C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7B63">
              <w:rPr>
                <w:rFonts w:cstheme="minorHAnsi"/>
                <w:sz w:val="24"/>
                <w:szCs w:val="24"/>
              </w:rPr>
              <w:t xml:space="preserve">Email: </w:t>
            </w:r>
            <w:hyperlink r:id="rId8" w:history="1">
              <w:r w:rsidRPr="000A7B63">
                <w:rPr>
                  <w:rStyle w:val="Hyperlink"/>
                  <w:rFonts w:cstheme="minorHAnsi"/>
                  <w:sz w:val="24"/>
                  <w:szCs w:val="24"/>
                </w:rPr>
                <w:t>cvs.hqs@covs.in</w:t>
              </w:r>
            </w:hyperlink>
            <w:r w:rsidRPr="000A7B63">
              <w:rPr>
                <w:rFonts w:cstheme="minorHAnsi"/>
                <w:sz w:val="24"/>
                <w:szCs w:val="24"/>
              </w:rPr>
              <w:t xml:space="preserve">;  </w:t>
            </w:r>
            <w:hyperlink r:id="rId9" w:history="1">
              <w:r w:rsidR="0072205A" w:rsidRPr="0003685E">
                <w:rPr>
                  <w:rStyle w:val="Hyperlink"/>
                  <w:rFonts w:cstheme="minorHAnsi"/>
                  <w:sz w:val="24"/>
                  <w:szCs w:val="24"/>
                </w:rPr>
                <w:t>covshqs@gmail.com</w:t>
              </w:r>
            </w:hyperlink>
            <w:r w:rsidR="0072205A">
              <w:rPr>
                <w:rFonts w:cstheme="minorHAnsi"/>
                <w:sz w:val="24"/>
                <w:szCs w:val="24"/>
              </w:rPr>
              <w:t xml:space="preserve"> </w:t>
            </w:r>
            <w:r w:rsidRPr="000A7B63">
              <w:rPr>
                <w:rFonts w:cstheme="minorHAnsi"/>
                <w:sz w:val="24"/>
                <w:szCs w:val="24"/>
              </w:rPr>
              <w:t xml:space="preserve"> Web: </w:t>
            </w:r>
            <w:hyperlink r:id="rId10" w:history="1">
              <w:r w:rsidRPr="000A7B63">
                <w:rPr>
                  <w:rStyle w:val="Hyperlink"/>
                  <w:rFonts w:cstheme="minorHAnsi"/>
                  <w:sz w:val="24"/>
                  <w:szCs w:val="24"/>
                </w:rPr>
                <w:t>www.covs.in</w:t>
              </w:r>
            </w:hyperlink>
            <w:r w:rsidRPr="000A7B6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85F4FE3" w14:textId="77777777" w:rsidR="00AE53B2" w:rsidRDefault="008D411E" w:rsidP="007220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HQs &amp; Reg. Office: In Premise of ‘</w:t>
            </w:r>
            <w:proofErr w:type="spellStart"/>
            <w:r>
              <w:rPr>
                <w:rFonts w:cstheme="minorHAnsi"/>
                <w:sz w:val="24"/>
                <w:szCs w:val="24"/>
              </w:rPr>
              <w:t>Center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for Reliability and Diagnostics’ Office-802 Plot-273, ZION, Sector-10, Kharghar, Navi Mumbai-410210, Maharashtra</w:t>
            </w:r>
            <w:r w:rsidR="002A3B46">
              <w:rPr>
                <w:rFonts w:cstheme="minorHAnsi"/>
                <w:sz w:val="24"/>
                <w:szCs w:val="24"/>
              </w:rPr>
              <w:t>, India</w:t>
            </w:r>
          </w:p>
          <w:p w14:paraId="7C2FA39D" w14:textId="001C0B2D" w:rsidR="008B222C" w:rsidRDefault="008B222C" w:rsidP="008B222C">
            <w:pPr>
              <w:pStyle w:val="Head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Mobile: 8805022148/ 9967015176, CIN: </w:t>
            </w:r>
            <w:r w:rsidRPr="00C01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U73200MH2021NPL354115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GST: </w:t>
            </w:r>
            <w:r w:rsidRPr="00B265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014EF">
              <w:rPr>
                <w:b/>
                <w:bCs/>
              </w:rPr>
              <w:t>7AAJCC2544H1ZO</w:t>
            </w:r>
          </w:p>
          <w:p w14:paraId="273C0BBC" w14:textId="2444BBAE" w:rsidR="008A6508" w:rsidRPr="001079FC" w:rsidRDefault="005C1A3E" w:rsidP="001079FC">
            <w:pPr>
              <w:pStyle w:val="Header"/>
              <w:jc w:val="center"/>
              <w:rPr>
                <w:sz w:val="20"/>
                <w:szCs w:val="20"/>
              </w:rPr>
            </w:pPr>
            <w:r w:rsidRPr="00E85911">
              <w:rPr>
                <w:rFonts w:ascii="Arial" w:hAnsi="Arial"/>
                <w:i/>
                <w:color w:val="1F3864" w:themeColor="accent1" w:themeShade="80"/>
                <w:spacing w:val="-1"/>
                <w:w w:val="74"/>
                <w:sz w:val="20"/>
                <w:szCs w:val="20"/>
              </w:rPr>
              <w:t xml:space="preserve">           </w:t>
            </w:r>
            <w:r w:rsidRPr="00E85911">
              <w:rPr>
                <w:b/>
                <w:i/>
                <w:color w:val="1F3864" w:themeColor="accent1" w:themeShade="80"/>
                <w:w w:val="89"/>
                <w:sz w:val="20"/>
                <w:szCs w:val="20"/>
              </w:rPr>
              <w:t>Diagn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89"/>
                <w:sz w:val="20"/>
                <w:szCs w:val="20"/>
              </w:rPr>
              <w:t>o</w:t>
            </w:r>
            <w:r w:rsidRPr="00E85911">
              <w:rPr>
                <w:b/>
                <w:i/>
                <w:color w:val="1F3864" w:themeColor="accent1" w:themeShade="80"/>
                <w:w w:val="91"/>
                <w:sz w:val="20"/>
                <w:szCs w:val="20"/>
              </w:rPr>
              <w:t>s</w:t>
            </w:r>
            <w:r w:rsidRPr="00E85911">
              <w:rPr>
                <w:b/>
                <w:i/>
                <w:color w:val="1F3864" w:themeColor="accent1" w:themeShade="80"/>
                <w:w w:val="79"/>
                <w:sz w:val="20"/>
                <w:szCs w:val="20"/>
              </w:rPr>
              <w:t>ti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79"/>
                <w:sz w:val="20"/>
                <w:szCs w:val="20"/>
              </w:rPr>
              <w:t>c</w:t>
            </w:r>
            <w:r w:rsidRPr="00E85911">
              <w:rPr>
                <w:b/>
                <w:i/>
                <w:color w:val="1F3864" w:themeColor="accent1" w:themeShade="80"/>
                <w:w w:val="91"/>
                <w:sz w:val="20"/>
                <w:szCs w:val="20"/>
              </w:rPr>
              <w:t>s</w:t>
            </w:r>
            <w:r w:rsidRPr="00E85911">
              <w:rPr>
                <w:b/>
                <w:i/>
                <w:color w:val="1F3864" w:themeColor="accent1" w:themeShade="80"/>
                <w:spacing w:val="6"/>
                <w:sz w:val="20"/>
                <w:szCs w:val="20"/>
              </w:rPr>
              <w:t xml:space="preserve"> </w:t>
            </w:r>
            <w:r w:rsidRPr="00E85911">
              <w:rPr>
                <w:b/>
                <w:i/>
                <w:color w:val="1F3864" w:themeColor="accent1" w:themeShade="80"/>
                <w:w w:val="88"/>
                <w:sz w:val="20"/>
                <w:szCs w:val="20"/>
              </w:rPr>
              <w:t>and</w:t>
            </w:r>
            <w:r w:rsidRPr="00E85911">
              <w:rPr>
                <w:b/>
                <w:i/>
                <w:color w:val="1F3864" w:themeColor="accent1" w:themeShade="80"/>
                <w:spacing w:val="5"/>
                <w:sz w:val="20"/>
                <w:szCs w:val="20"/>
              </w:rPr>
              <w:t xml:space="preserve"> </w:t>
            </w:r>
            <w:r w:rsidRPr="00E85911">
              <w:rPr>
                <w:b/>
                <w:i/>
                <w:color w:val="1F3864" w:themeColor="accent1" w:themeShade="80"/>
                <w:w w:val="99"/>
                <w:sz w:val="20"/>
                <w:szCs w:val="20"/>
              </w:rPr>
              <w:t>P</w:t>
            </w:r>
            <w:r w:rsidRPr="00E85911">
              <w:rPr>
                <w:b/>
                <w:i/>
                <w:color w:val="1F3864" w:themeColor="accent1" w:themeShade="80"/>
                <w:spacing w:val="1"/>
                <w:w w:val="99"/>
                <w:sz w:val="20"/>
                <w:szCs w:val="20"/>
              </w:rPr>
              <w:t>r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81"/>
                <w:sz w:val="20"/>
                <w:szCs w:val="20"/>
              </w:rPr>
              <w:t>o</w:t>
            </w:r>
            <w:r w:rsidRPr="00E85911">
              <w:rPr>
                <w:b/>
                <w:i/>
                <w:color w:val="1F3864" w:themeColor="accent1" w:themeShade="80"/>
                <w:w w:val="82"/>
                <w:sz w:val="20"/>
                <w:szCs w:val="20"/>
              </w:rPr>
              <w:t>gn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82"/>
                <w:sz w:val="20"/>
                <w:szCs w:val="20"/>
              </w:rPr>
              <w:t>o</w:t>
            </w:r>
            <w:r w:rsidRPr="00E85911">
              <w:rPr>
                <w:b/>
                <w:i/>
                <w:color w:val="1F3864" w:themeColor="accent1" w:themeShade="80"/>
                <w:spacing w:val="2"/>
                <w:w w:val="91"/>
                <w:sz w:val="20"/>
                <w:szCs w:val="20"/>
              </w:rPr>
              <w:t>s</w:t>
            </w:r>
            <w:r w:rsidRPr="00E85911">
              <w:rPr>
                <w:b/>
                <w:i/>
                <w:color w:val="1F3864" w:themeColor="accent1" w:themeShade="80"/>
                <w:w w:val="79"/>
                <w:sz w:val="20"/>
                <w:szCs w:val="20"/>
              </w:rPr>
              <w:t>ti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79"/>
                <w:sz w:val="20"/>
                <w:szCs w:val="20"/>
              </w:rPr>
              <w:t>c</w:t>
            </w:r>
            <w:r w:rsidRPr="00E85911">
              <w:rPr>
                <w:b/>
                <w:i/>
                <w:color w:val="1F3864" w:themeColor="accent1" w:themeShade="80"/>
                <w:spacing w:val="1"/>
                <w:w w:val="91"/>
                <w:sz w:val="20"/>
                <w:szCs w:val="20"/>
              </w:rPr>
              <w:t>s</w:t>
            </w:r>
            <w:r w:rsidRPr="00E85911">
              <w:rPr>
                <w:b/>
                <w:i/>
                <w:color w:val="1F3864" w:themeColor="accent1" w:themeShade="80"/>
                <w:w w:val="106"/>
                <w:sz w:val="20"/>
                <w:szCs w:val="20"/>
              </w:rPr>
              <w:t>,</w:t>
            </w:r>
            <w:r w:rsidRPr="00E85911">
              <w:rPr>
                <w:b/>
                <w:i/>
                <w:color w:val="1F3864" w:themeColor="accent1" w:themeShade="80"/>
                <w:spacing w:val="5"/>
                <w:sz w:val="20"/>
                <w:szCs w:val="20"/>
              </w:rPr>
              <w:t xml:space="preserve"> 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112"/>
                <w:sz w:val="20"/>
                <w:szCs w:val="20"/>
              </w:rPr>
              <w:t>T</w:t>
            </w:r>
            <w:r w:rsidRPr="00E85911">
              <w:rPr>
                <w:b/>
                <w:i/>
                <w:color w:val="1F3864" w:themeColor="accent1" w:themeShade="80"/>
                <w:w w:val="78"/>
                <w:sz w:val="20"/>
                <w:szCs w:val="20"/>
              </w:rPr>
              <w:t>h</w:t>
            </w:r>
            <w:r w:rsidRPr="00E85911">
              <w:rPr>
                <w:b/>
                <w:i/>
                <w:color w:val="1F3864" w:themeColor="accent1" w:themeShade="80"/>
                <w:spacing w:val="1"/>
                <w:w w:val="78"/>
                <w:sz w:val="20"/>
                <w:szCs w:val="20"/>
              </w:rPr>
              <w:t xml:space="preserve">e 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122"/>
                <w:sz w:val="20"/>
                <w:szCs w:val="20"/>
              </w:rPr>
              <w:t>M</w:t>
            </w:r>
            <w:r w:rsidRPr="00E85911">
              <w:rPr>
                <w:b/>
                <w:i/>
                <w:color w:val="1F3864" w:themeColor="accent1" w:themeShade="80"/>
                <w:spacing w:val="1"/>
                <w:w w:val="92"/>
                <w:sz w:val="20"/>
                <w:szCs w:val="20"/>
              </w:rPr>
              <w:t>E</w:t>
            </w:r>
            <w:r w:rsidRPr="00E85911">
              <w:rPr>
                <w:b/>
                <w:i/>
                <w:color w:val="1F3864" w:themeColor="accent1" w:themeShade="80"/>
                <w:w w:val="114"/>
                <w:sz w:val="20"/>
                <w:szCs w:val="20"/>
              </w:rPr>
              <w:t>CH</w:t>
            </w:r>
            <w:r w:rsidRPr="00E85911">
              <w:rPr>
                <w:b/>
                <w:i/>
                <w:color w:val="1F3864" w:themeColor="accent1" w:themeShade="80"/>
                <w:spacing w:val="-1"/>
                <w:w w:val="114"/>
                <w:sz w:val="20"/>
                <w:szCs w:val="20"/>
              </w:rPr>
              <w:t>A</w:t>
            </w:r>
            <w:r w:rsidRPr="00E85911">
              <w:rPr>
                <w:b/>
                <w:i/>
                <w:color w:val="1F3864" w:themeColor="accent1" w:themeShade="80"/>
                <w:w w:val="133"/>
                <w:sz w:val="20"/>
                <w:szCs w:val="20"/>
              </w:rPr>
              <w:t>N</w:t>
            </w:r>
            <w:r w:rsidRPr="00E85911">
              <w:rPr>
                <w:b/>
                <w:i/>
                <w:color w:val="1F3864" w:themeColor="accent1" w:themeShade="80"/>
                <w:spacing w:val="-1"/>
                <w:w w:val="176"/>
                <w:sz w:val="20"/>
                <w:szCs w:val="20"/>
              </w:rPr>
              <w:t>I</w:t>
            </w:r>
            <w:r w:rsidRPr="00E85911">
              <w:rPr>
                <w:b/>
                <w:i/>
                <w:color w:val="1F3864" w:themeColor="accent1" w:themeShade="80"/>
                <w:spacing w:val="1"/>
                <w:w w:val="112"/>
                <w:sz w:val="20"/>
                <w:szCs w:val="20"/>
              </w:rPr>
              <w:t>S</w:t>
            </w:r>
            <w:r w:rsidRPr="00E85911">
              <w:rPr>
                <w:b/>
                <w:i/>
                <w:color w:val="1F3864" w:themeColor="accent1" w:themeShade="80"/>
                <w:w w:val="122"/>
                <w:sz w:val="20"/>
                <w:szCs w:val="20"/>
              </w:rPr>
              <w:t xml:space="preserve">M 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122"/>
                <w:sz w:val="20"/>
                <w:szCs w:val="20"/>
              </w:rPr>
              <w:t>f</w:t>
            </w:r>
            <w:r w:rsidRPr="00E85911">
              <w:rPr>
                <w:b/>
                <w:i/>
                <w:color w:val="1F3864" w:themeColor="accent1" w:themeShade="80"/>
                <w:w w:val="80"/>
                <w:sz w:val="20"/>
                <w:szCs w:val="20"/>
              </w:rPr>
              <w:t>or</w:t>
            </w:r>
            <w:r w:rsidRPr="00E85911">
              <w:rPr>
                <w:b/>
                <w:i/>
                <w:color w:val="1F3864" w:themeColor="accent1" w:themeShade="80"/>
                <w:spacing w:val="6"/>
                <w:sz w:val="20"/>
                <w:szCs w:val="20"/>
              </w:rPr>
              <w:t xml:space="preserve"> </w:t>
            </w:r>
            <w:r w:rsidRPr="00E85911">
              <w:rPr>
                <w:b/>
                <w:i/>
                <w:color w:val="1F3864" w:themeColor="accent1" w:themeShade="80"/>
                <w:w w:val="78"/>
                <w:sz w:val="20"/>
                <w:szCs w:val="20"/>
              </w:rPr>
              <w:t>the</w:t>
            </w:r>
            <w:r w:rsidRPr="00E85911">
              <w:rPr>
                <w:b/>
                <w:i/>
                <w:color w:val="1F3864" w:themeColor="accent1" w:themeShade="80"/>
                <w:spacing w:val="6"/>
                <w:sz w:val="20"/>
                <w:szCs w:val="20"/>
              </w:rPr>
              <w:t xml:space="preserve"> </w:t>
            </w:r>
            <w:r w:rsidRPr="00E85911">
              <w:rPr>
                <w:b/>
                <w:i/>
                <w:color w:val="1F3864" w:themeColor="accent1" w:themeShade="80"/>
                <w:w w:val="87"/>
                <w:sz w:val="20"/>
                <w:szCs w:val="20"/>
              </w:rPr>
              <w:t>press</w:t>
            </w:r>
            <w:r w:rsidRPr="00E85911">
              <w:rPr>
                <w:b/>
                <w:i/>
                <w:color w:val="1F3864" w:themeColor="accent1" w:themeShade="80"/>
                <w:spacing w:val="-1"/>
                <w:w w:val="82"/>
                <w:sz w:val="20"/>
                <w:szCs w:val="20"/>
              </w:rPr>
              <w:t>in</w:t>
            </w:r>
            <w:r w:rsidRPr="00E85911">
              <w:rPr>
                <w:b/>
                <w:i/>
                <w:color w:val="1F3864" w:themeColor="accent1" w:themeShade="80"/>
                <w:w w:val="82"/>
                <w:sz w:val="20"/>
                <w:szCs w:val="20"/>
              </w:rPr>
              <w:t>g</w:t>
            </w:r>
            <w:r w:rsidRPr="00E85911">
              <w:rPr>
                <w:b/>
                <w:i/>
                <w:color w:val="1F3864" w:themeColor="accent1" w:themeShade="80"/>
                <w:spacing w:val="6"/>
                <w:sz w:val="20"/>
                <w:szCs w:val="20"/>
              </w:rPr>
              <w:t xml:space="preserve"> </w:t>
            </w:r>
            <w:r w:rsidRPr="00E85911">
              <w:rPr>
                <w:b/>
                <w:i/>
                <w:color w:val="1F3864" w:themeColor="accent1" w:themeShade="80"/>
                <w:w w:val="90"/>
                <w:sz w:val="20"/>
                <w:szCs w:val="20"/>
              </w:rPr>
              <w:t>p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90"/>
                <w:sz w:val="20"/>
                <w:szCs w:val="20"/>
              </w:rPr>
              <w:t>r</w:t>
            </w:r>
            <w:r w:rsidRPr="00E85911">
              <w:rPr>
                <w:b/>
                <w:i/>
                <w:color w:val="1F3864" w:themeColor="accent1" w:themeShade="80"/>
                <w:w w:val="79"/>
                <w:sz w:val="20"/>
                <w:szCs w:val="20"/>
              </w:rPr>
              <w:t>o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79"/>
                <w:sz w:val="20"/>
                <w:szCs w:val="20"/>
              </w:rPr>
              <w:t>b</w:t>
            </w:r>
            <w:r w:rsidRPr="00E85911">
              <w:rPr>
                <w:b/>
                <w:i/>
                <w:color w:val="1F3864" w:themeColor="accent1" w:themeShade="80"/>
                <w:spacing w:val="1"/>
                <w:w w:val="108"/>
                <w:sz w:val="20"/>
                <w:szCs w:val="20"/>
              </w:rPr>
              <w:t>l</w:t>
            </w:r>
            <w:r w:rsidRPr="00E85911">
              <w:rPr>
                <w:b/>
                <w:i/>
                <w:color w:val="1F3864" w:themeColor="accent1" w:themeShade="80"/>
                <w:w w:val="73"/>
                <w:sz w:val="20"/>
                <w:szCs w:val="20"/>
              </w:rPr>
              <w:t>e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83"/>
                <w:sz w:val="20"/>
                <w:szCs w:val="20"/>
              </w:rPr>
              <w:t>m</w:t>
            </w:r>
            <w:r w:rsidRPr="00E85911">
              <w:rPr>
                <w:b/>
                <w:i/>
                <w:color w:val="1F3864" w:themeColor="accent1" w:themeShade="80"/>
                <w:w w:val="91"/>
                <w:sz w:val="20"/>
                <w:szCs w:val="20"/>
              </w:rPr>
              <w:t>s</w:t>
            </w:r>
            <w:r w:rsidRPr="00E85911">
              <w:rPr>
                <w:b/>
                <w:i/>
                <w:color w:val="1F3864" w:themeColor="accent1" w:themeShade="80"/>
                <w:spacing w:val="8"/>
                <w:sz w:val="20"/>
                <w:szCs w:val="20"/>
              </w:rPr>
              <w:t xml:space="preserve"> 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81"/>
                <w:sz w:val="20"/>
                <w:szCs w:val="20"/>
              </w:rPr>
              <w:t>o</w:t>
            </w:r>
            <w:r w:rsidRPr="00E85911">
              <w:rPr>
                <w:b/>
                <w:i/>
                <w:color w:val="1F3864" w:themeColor="accent1" w:themeShade="80"/>
                <w:w w:val="123"/>
                <w:sz w:val="20"/>
                <w:szCs w:val="20"/>
              </w:rPr>
              <w:t>f</w:t>
            </w:r>
            <w:r w:rsidRPr="00E85911">
              <w:rPr>
                <w:b/>
                <w:i/>
                <w:color w:val="1F3864" w:themeColor="accent1" w:themeShade="80"/>
                <w:spacing w:val="6"/>
                <w:sz w:val="20"/>
                <w:szCs w:val="20"/>
              </w:rPr>
              <w:t xml:space="preserve"> 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122"/>
                <w:sz w:val="20"/>
                <w:szCs w:val="20"/>
              </w:rPr>
              <w:t>M</w:t>
            </w:r>
            <w:r w:rsidRPr="00E85911">
              <w:rPr>
                <w:b/>
                <w:i/>
                <w:color w:val="1F3864" w:themeColor="accent1" w:themeShade="80"/>
                <w:spacing w:val="1"/>
                <w:w w:val="91"/>
                <w:sz w:val="20"/>
                <w:szCs w:val="20"/>
              </w:rPr>
              <w:t>a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80"/>
                <w:sz w:val="20"/>
                <w:szCs w:val="20"/>
              </w:rPr>
              <w:t>c</w:t>
            </w:r>
            <w:r w:rsidRPr="00E85911">
              <w:rPr>
                <w:b/>
                <w:i/>
                <w:color w:val="1F3864" w:themeColor="accent1" w:themeShade="80"/>
                <w:w w:val="81"/>
                <w:sz w:val="20"/>
                <w:szCs w:val="20"/>
              </w:rPr>
              <w:t>hines</w:t>
            </w:r>
            <w:r w:rsidRPr="00E85911">
              <w:rPr>
                <w:b/>
                <w:i/>
                <w:color w:val="1F3864" w:themeColor="accent1" w:themeShade="80"/>
                <w:spacing w:val="5"/>
                <w:sz w:val="20"/>
                <w:szCs w:val="20"/>
              </w:rPr>
              <w:t xml:space="preserve"> </w:t>
            </w:r>
            <w:r w:rsidRPr="00E85911">
              <w:rPr>
                <w:b/>
                <w:i/>
                <w:color w:val="1F3864" w:themeColor="accent1" w:themeShade="80"/>
                <w:spacing w:val="-1"/>
                <w:w w:val="81"/>
                <w:sz w:val="20"/>
                <w:szCs w:val="20"/>
              </w:rPr>
              <w:t>i</w:t>
            </w:r>
            <w:r w:rsidRPr="00E85911">
              <w:rPr>
                <w:b/>
                <w:i/>
                <w:color w:val="1F3864" w:themeColor="accent1" w:themeShade="80"/>
                <w:w w:val="81"/>
                <w:sz w:val="20"/>
                <w:szCs w:val="20"/>
              </w:rPr>
              <w:t>n</w:t>
            </w:r>
            <w:r w:rsidRPr="00E85911">
              <w:rPr>
                <w:b/>
                <w:i/>
                <w:color w:val="1F3864" w:themeColor="accent1" w:themeShade="80"/>
                <w:spacing w:val="8"/>
                <w:sz w:val="20"/>
                <w:szCs w:val="20"/>
              </w:rPr>
              <w:t xml:space="preserve"> </w:t>
            </w:r>
            <w:r w:rsidRPr="00E85911">
              <w:rPr>
                <w:b/>
                <w:i/>
                <w:color w:val="1F3864" w:themeColor="accent1" w:themeShade="80"/>
                <w:w w:val="105"/>
                <w:sz w:val="20"/>
                <w:szCs w:val="20"/>
              </w:rPr>
              <w:t>M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105"/>
                <w:sz w:val="20"/>
                <w:szCs w:val="20"/>
              </w:rPr>
              <w:t>o</w:t>
            </w:r>
            <w:r w:rsidRPr="00E85911">
              <w:rPr>
                <w:b/>
                <w:i/>
                <w:color w:val="1F3864" w:themeColor="accent1" w:themeShade="80"/>
                <w:w w:val="78"/>
                <w:sz w:val="20"/>
                <w:szCs w:val="20"/>
              </w:rPr>
              <w:t>t</w:t>
            </w:r>
            <w:r w:rsidRPr="00E85911">
              <w:rPr>
                <w:b/>
                <w:i/>
                <w:color w:val="1F3864" w:themeColor="accent1" w:themeShade="80"/>
                <w:spacing w:val="1"/>
                <w:w w:val="78"/>
                <w:sz w:val="20"/>
                <w:szCs w:val="20"/>
              </w:rPr>
              <w:t>i</w:t>
            </w:r>
            <w:r w:rsidRPr="00E85911">
              <w:rPr>
                <w:b/>
                <w:i/>
                <w:color w:val="1F3864" w:themeColor="accent1" w:themeShade="80"/>
                <w:spacing w:val="-2"/>
                <w:w w:val="81"/>
                <w:sz w:val="20"/>
                <w:szCs w:val="20"/>
              </w:rPr>
              <w:t>on</w:t>
            </w:r>
          </w:p>
        </w:tc>
      </w:tr>
    </w:tbl>
    <w:p w14:paraId="344AC7BB" w14:textId="29EF1357" w:rsidR="009D38D2" w:rsidRPr="00D74A54" w:rsidRDefault="009D38D2" w:rsidP="00084BED">
      <w:pPr>
        <w:spacing w:before="120" w:after="120" w:line="240" w:lineRule="auto"/>
        <w:jc w:val="center"/>
        <w:rPr>
          <w:rFonts w:cstheme="minorHAnsi"/>
          <w:b/>
          <w:sz w:val="32"/>
          <w:szCs w:val="32"/>
        </w:rPr>
      </w:pPr>
      <w:r w:rsidRPr="00D74A54">
        <w:rPr>
          <w:rFonts w:cstheme="minorHAnsi"/>
          <w:b/>
          <w:sz w:val="32"/>
          <w:szCs w:val="32"/>
        </w:rPr>
        <w:t xml:space="preserve">APPLICATION FOR </w:t>
      </w:r>
      <w:r w:rsidR="00302146" w:rsidRPr="00D74A54">
        <w:rPr>
          <w:rFonts w:cstheme="minorHAnsi"/>
          <w:b/>
          <w:sz w:val="32"/>
          <w:szCs w:val="32"/>
        </w:rPr>
        <w:t>INSTITUTIONAL/</w:t>
      </w:r>
      <w:r w:rsidR="008A6508">
        <w:rPr>
          <w:rFonts w:cstheme="minorHAnsi"/>
          <w:b/>
          <w:sz w:val="32"/>
          <w:szCs w:val="32"/>
        </w:rPr>
        <w:t xml:space="preserve"> </w:t>
      </w:r>
      <w:r w:rsidR="00302146" w:rsidRPr="00D74A54">
        <w:rPr>
          <w:rFonts w:cstheme="minorHAnsi"/>
          <w:b/>
          <w:sz w:val="32"/>
          <w:szCs w:val="32"/>
        </w:rPr>
        <w:t xml:space="preserve">CORPORATE </w:t>
      </w:r>
      <w:r w:rsidRPr="00D74A54">
        <w:rPr>
          <w:rFonts w:cstheme="minorHAnsi"/>
          <w:b/>
          <w:sz w:val="32"/>
          <w:szCs w:val="32"/>
        </w:rPr>
        <w:t>MEMBERSHIP</w:t>
      </w:r>
    </w:p>
    <w:p w14:paraId="463A043C" w14:textId="30DC929D" w:rsidR="002A3B46" w:rsidRPr="002A3B46" w:rsidRDefault="002A3B46" w:rsidP="00084BE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(Scanned filled form with required </w:t>
      </w:r>
      <w:r w:rsidR="008D411E">
        <w:rPr>
          <w:rFonts w:cstheme="minorHAnsi"/>
          <w:sz w:val="24"/>
          <w:szCs w:val="24"/>
        </w:rPr>
        <w:t>attachments shall be sent as e-</w:t>
      </w:r>
      <w:r>
        <w:rPr>
          <w:rFonts w:cstheme="minorHAnsi"/>
          <w:sz w:val="24"/>
          <w:szCs w:val="24"/>
        </w:rPr>
        <w:t xml:space="preserve">copy to </w:t>
      </w:r>
      <w:hyperlink r:id="rId11" w:history="1">
        <w:r w:rsidRPr="00873A93">
          <w:rPr>
            <w:rStyle w:val="Hyperlink"/>
            <w:rFonts w:cstheme="minorHAnsi"/>
            <w:sz w:val="24"/>
            <w:szCs w:val="24"/>
          </w:rPr>
          <w:t>cvs.hqs@covs.in</w:t>
        </w:r>
      </w:hyperlink>
      <w:r>
        <w:rPr>
          <w:rFonts w:cstheme="minorHAnsi"/>
          <w:sz w:val="24"/>
          <w:szCs w:val="24"/>
        </w:rPr>
        <w:t xml:space="preserve"> and </w:t>
      </w:r>
      <w:hyperlink r:id="rId12" w:history="1">
        <w:r w:rsidR="008D411E" w:rsidRPr="0003685E">
          <w:rPr>
            <w:rStyle w:val="Hyperlink"/>
            <w:rFonts w:cstheme="minorHAnsi"/>
            <w:sz w:val="24"/>
            <w:szCs w:val="24"/>
          </w:rPr>
          <w:t>covshqs@gmail.com</w:t>
        </w:r>
      </w:hyperlink>
      <w:r w:rsidR="008D411E">
        <w:rPr>
          <w:rStyle w:val="Hyperlink"/>
          <w:rFonts w:cstheme="minorHAnsi"/>
          <w:sz w:val="24"/>
          <w:szCs w:val="24"/>
        </w:rPr>
        <w:t xml:space="preserve"> </w:t>
      </w:r>
      <w:r w:rsidR="008D411E" w:rsidRPr="008D411E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and</w:t>
      </w:r>
      <w:r w:rsidR="008D411E" w:rsidRPr="008D411E">
        <w:rPr>
          <w:rStyle w:val="Hyperlink"/>
          <w:rFonts w:cstheme="minorHAnsi"/>
          <w:sz w:val="24"/>
          <w:szCs w:val="24"/>
          <w:u w:val="none"/>
        </w:rPr>
        <w:t xml:space="preserve"> </w:t>
      </w:r>
      <w:r>
        <w:rPr>
          <w:rFonts w:cstheme="minorHAnsi"/>
          <w:sz w:val="24"/>
          <w:szCs w:val="24"/>
        </w:rPr>
        <w:t xml:space="preserve">hard copy of application </w:t>
      </w:r>
      <w:r w:rsidR="00084BED">
        <w:rPr>
          <w:rFonts w:cstheme="minorHAnsi"/>
          <w:sz w:val="24"/>
          <w:szCs w:val="24"/>
        </w:rPr>
        <w:t xml:space="preserve">to be sent to headquarter address) </w:t>
      </w:r>
    </w:p>
    <w:p w14:paraId="63E0162F" w14:textId="77777777" w:rsidR="008A6508" w:rsidRDefault="008A6508" w:rsidP="007535AA">
      <w:pPr>
        <w:rPr>
          <w:rFonts w:cstheme="minorHAnsi"/>
          <w:sz w:val="28"/>
          <w:szCs w:val="28"/>
        </w:rPr>
      </w:pPr>
    </w:p>
    <w:p w14:paraId="2FE628D9" w14:textId="3D543E20" w:rsidR="00604F36" w:rsidRPr="000A7B63" w:rsidRDefault="007535AA" w:rsidP="007535AA">
      <w:pPr>
        <w:rPr>
          <w:rFonts w:cstheme="minorHAnsi"/>
          <w:sz w:val="28"/>
          <w:szCs w:val="28"/>
        </w:rPr>
      </w:pPr>
      <w:r w:rsidRPr="000A7B63">
        <w:rPr>
          <w:rFonts w:cstheme="minorHAnsi"/>
          <w:sz w:val="28"/>
          <w:szCs w:val="28"/>
        </w:rPr>
        <w:t xml:space="preserve">1. </w:t>
      </w:r>
      <w:r w:rsidR="00604F36" w:rsidRPr="000A7B63">
        <w:rPr>
          <w:rFonts w:cstheme="minorHAnsi"/>
          <w:sz w:val="28"/>
          <w:szCs w:val="28"/>
        </w:rPr>
        <w:t xml:space="preserve">Membership Applied for: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7"/>
        <w:gridCol w:w="278"/>
        <w:gridCol w:w="2268"/>
      </w:tblGrid>
      <w:tr w:rsidR="008A6508" w:rsidRPr="000A7B63" w14:paraId="4DAB68AC" w14:textId="77777777" w:rsidTr="008A6508">
        <w:tc>
          <w:tcPr>
            <w:tcW w:w="2263" w:type="dxa"/>
          </w:tcPr>
          <w:p w14:paraId="00AB4399" w14:textId="47886C37" w:rsidR="008A6508" w:rsidRPr="000A7B63" w:rsidRDefault="008A6508" w:rsidP="001541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7B63">
              <w:rPr>
                <w:rFonts w:cstheme="minorHAnsi"/>
                <w:sz w:val="24"/>
                <w:szCs w:val="24"/>
              </w:rPr>
              <w:t xml:space="preserve">LIFE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54CF7E8" w14:textId="77777777" w:rsidR="008A6508" w:rsidRPr="000A7B63" w:rsidRDefault="008A6508" w:rsidP="001541F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962" w14:textId="7EDD21D5" w:rsidR="008A6508" w:rsidRPr="000A7B63" w:rsidRDefault="008A6508" w:rsidP="001541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14:paraId="140A9B56" w14:textId="77777777" w:rsidR="008A6508" w:rsidRPr="000A7B63" w:rsidRDefault="008A6508" w:rsidP="001541F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F5F7B3" w14:textId="6F0F69A1" w:rsidR="008A6508" w:rsidRPr="000A7B63" w:rsidRDefault="008A6508" w:rsidP="001541F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0A7B63">
              <w:rPr>
                <w:rFonts w:cstheme="minorHAnsi"/>
                <w:sz w:val="24"/>
                <w:szCs w:val="24"/>
              </w:rPr>
              <w:t xml:space="preserve">placing  </w:t>
            </w:r>
            <w:r w:rsidRPr="008D411E">
              <w:rPr>
                <w:rFonts w:cstheme="minorHAnsi"/>
                <w:sz w:val="32"/>
                <w:szCs w:val="32"/>
              </w:rPr>
              <w:t>√</w:t>
            </w:r>
            <w:proofErr w:type="gramEnd"/>
          </w:p>
        </w:tc>
      </w:tr>
    </w:tbl>
    <w:p w14:paraId="2884414D" w14:textId="32589C85" w:rsidR="00753541" w:rsidRPr="000A7B63" w:rsidRDefault="009317C2" w:rsidP="00C84040">
      <w:pPr>
        <w:spacing w:before="240" w:after="120"/>
        <w:jc w:val="both"/>
        <w:rPr>
          <w:rFonts w:cstheme="minorHAnsi"/>
          <w:sz w:val="28"/>
          <w:szCs w:val="28"/>
        </w:rPr>
      </w:pPr>
      <w:r w:rsidRPr="000A7B63">
        <w:rPr>
          <w:rFonts w:cstheme="minorHAnsi"/>
          <w:sz w:val="28"/>
          <w:szCs w:val="28"/>
        </w:rPr>
        <w:t xml:space="preserve">2. </w:t>
      </w:r>
      <w:r w:rsidR="00302146">
        <w:rPr>
          <w:rFonts w:cstheme="minorHAnsi"/>
          <w:sz w:val="28"/>
          <w:szCs w:val="28"/>
        </w:rPr>
        <w:t>Name of Institute/Industry/Organisation:</w:t>
      </w:r>
    </w:p>
    <w:p w14:paraId="5311F31B" w14:textId="1BF39782" w:rsidR="000A4357" w:rsidRPr="000A7B63" w:rsidRDefault="00264C92" w:rsidP="00264C92">
      <w:p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0A7B63">
        <w:rPr>
          <w:rFonts w:cstheme="minorHAnsi"/>
          <w:sz w:val="28"/>
          <w:szCs w:val="28"/>
        </w:rPr>
        <w:t xml:space="preserve">  </w:t>
      </w:r>
      <w:r w:rsidR="007535AA" w:rsidRPr="000A7B63">
        <w:rPr>
          <w:rFonts w:cstheme="minorHAnsi"/>
          <w:sz w:val="28"/>
          <w:szCs w:val="28"/>
        </w:rPr>
        <w:t xml:space="preserve"> ………………………………………………………………………………………………</w:t>
      </w:r>
      <w:r w:rsidR="009317C2" w:rsidRPr="000A7B63">
        <w:rPr>
          <w:rFonts w:cstheme="minorHAnsi"/>
          <w:sz w:val="28"/>
          <w:szCs w:val="28"/>
        </w:rPr>
        <w:t>……</w:t>
      </w:r>
      <w:r w:rsidR="00302146">
        <w:rPr>
          <w:rFonts w:cstheme="minorHAnsi"/>
          <w:sz w:val="28"/>
          <w:szCs w:val="28"/>
        </w:rPr>
        <w:t>………………………..</w:t>
      </w:r>
    </w:p>
    <w:p w14:paraId="6D94938C" w14:textId="347639AD" w:rsidR="007535AA" w:rsidRPr="000A7B63" w:rsidRDefault="007535AA" w:rsidP="00264C92">
      <w:p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0A7B63">
        <w:rPr>
          <w:rFonts w:cstheme="minorHAnsi"/>
          <w:sz w:val="28"/>
          <w:szCs w:val="28"/>
        </w:rPr>
        <w:t xml:space="preserve">   …………………………………………………………………………………………………</w:t>
      </w:r>
      <w:r w:rsidR="00302146">
        <w:rPr>
          <w:rFonts w:cstheme="minorHAnsi"/>
          <w:sz w:val="28"/>
          <w:szCs w:val="28"/>
        </w:rPr>
        <w:t>………………………….</w:t>
      </w:r>
    </w:p>
    <w:p w14:paraId="445CB259" w14:textId="78FBB950" w:rsidR="007535AA" w:rsidRDefault="007535AA" w:rsidP="00264C92">
      <w:p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0A7B63">
        <w:rPr>
          <w:rFonts w:cstheme="minorHAnsi"/>
          <w:sz w:val="28"/>
          <w:szCs w:val="28"/>
        </w:rPr>
        <w:t xml:space="preserve">  </w:t>
      </w:r>
      <w:r w:rsidR="009317C2" w:rsidRPr="000A7B63">
        <w:rPr>
          <w:rFonts w:cstheme="minorHAnsi"/>
          <w:sz w:val="28"/>
          <w:szCs w:val="28"/>
        </w:rPr>
        <w:t xml:space="preserve"> …</w:t>
      </w:r>
      <w:r w:rsidRPr="000A7B63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  <w:r w:rsidR="00302146">
        <w:rPr>
          <w:rFonts w:cstheme="minorHAnsi"/>
          <w:sz w:val="28"/>
          <w:szCs w:val="28"/>
        </w:rPr>
        <w:t>……………………….</w:t>
      </w:r>
    </w:p>
    <w:p w14:paraId="6C01247A" w14:textId="77777777" w:rsidR="00D70569" w:rsidRPr="000A7B63" w:rsidRDefault="00D70569" w:rsidP="00264C92">
      <w:pPr>
        <w:spacing w:before="120" w:after="120" w:line="240" w:lineRule="auto"/>
        <w:jc w:val="both"/>
        <w:rPr>
          <w:rFonts w:cstheme="minorHAnsi"/>
          <w:sz w:val="28"/>
          <w:szCs w:val="28"/>
        </w:rPr>
      </w:pPr>
    </w:p>
    <w:p w14:paraId="75A778A9" w14:textId="5B2A7A0A" w:rsidR="00D70569" w:rsidRDefault="00302146" w:rsidP="00302146">
      <w:pPr>
        <w:spacing w:before="120"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 Name </w:t>
      </w:r>
      <w:r w:rsidR="00040E25">
        <w:rPr>
          <w:rFonts w:cstheme="minorHAnsi"/>
          <w:sz w:val="28"/>
          <w:szCs w:val="28"/>
        </w:rPr>
        <w:t xml:space="preserve">and Designation </w:t>
      </w:r>
      <w:r>
        <w:rPr>
          <w:rFonts w:cstheme="minorHAnsi"/>
          <w:sz w:val="28"/>
          <w:szCs w:val="28"/>
        </w:rPr>
        <w:t xml:space="preserve">of </w:t>
      </w:r>
      <w:r w:rsidR="00040E25">
        <w:rPr>
          <w:rFonts w:cstheme="minorHAnsi"/>
          <w:sz w:val="28"/>
          <w:szCs w:val="28"/>
        </w:rPr>
        <w:t xml:space="preserve">responsible person of </w:t>
      </w:r>
      <w:r>
        <w:rPr>
          <w:rFonts w:cstheme="minorHAnsi"/>
          <w:sz w:val="28"/>
          <w:szCs w:val="28"/>
        </w:rPr>
        <w:t>Institute/Industry</w:t>
      </w:r>
      <w:r w:rsidR="00A9636E">
        <w:rPr>
          <w:rFonts w:cstheme="minorHAnsi"/>
          <w:sz w:val="28"/>
          <w:szCs w:val="28"/>
        </w:rPr>
        <w:t>/Organisation</w:t>
      </w:r>
      <w:r>
        <w:rPr>
          <w:rFonts w:cstheme="minorHAnsi"/>
          <w:sz w:val="28"/>
          <w:szCs w:val="28"/>
        </w:rPr>
        <w:t xml:space="preserve">: </w:t>
      </w:r>
    </w:p>
    <w:p w14:paraId="2AE03997" w14:textId="7FC1B49B" w:rsidR="007535AA" w:rsidRPr="000A7B63" w:rsidRDefault="00302146" w:rsidP="00302146">
      <w:pPr>
        <w:spacing w:before="120"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 w:rsidR="009317C2" w:rsidRPr="000A7B63">
        <w:rPr>
          <w:rFonts w:cstheme="minorHAnsi"/>
          <w:sz w:val="28"/>
          <w:szCs w:val="28"/>
        </w:rPr>
        <w:t>.</w:t>
      </w:r>
      <w:r w:rsidR="007535AA" w:rsidRPr="000A7B63">
        <w:rPr>
          <w:rFonts w:cstheme="minorHAnsi"/>
          <w:sz w:val="28"/>
          <w:szCs w:val="28"/>
        </w:rPr>
        <w:t>…………………………………………………………………………………………………</w:t>
      </w:r>
      <w:r w:rsidR="00D70569">
        <w:rPr>
          <w:rFonts w:cstheme="minorHAnsi"/>
          <w:sz w:val="28"/>
          <w:szCs w:val="28"/>
        </w:rPr>
        <w:t>……………………….</w:t>
      </w:r>
    </w:p>
    <w:p w14:paraId="770E19BD" w14:textId="0F267E40" w:rsidR="007535AA" w:rsidRPr="000A7B63" w:rsidRDefault="007535AA" w:rsidP="007535AA">
      <w:p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0A7B63">
        <w:rPr>
          <w:rFonts w:cstheme="minorHAnsi"/>
          <w:sz w:val="28"/>
          <w:szCs w:val="28"/>
        </w:rPr>
        <w:t xml:space="preserve">     …………………………………………………………………………</w:t>
      </w:r>
      <w:r w:rsidR="00D70569">
        <w:rPr>
          <w:rFonts w:cstheme="minorHAnsi"/>
          <w:sz w:val="28"/>
          <w:szCs w:val="28"/>
        </w:rPr>
        <w:t>………………………………………………..</w:t>
      </w:r>
    </w:p>
    <w:p w14:paraId="72FE573A" w14:textId="47789BBF" w:rsidR="007535AA" w:rsidRPr="000A7B63" w:rsidRDefault="007535AA" w:rsidP="007535AA">
      <w:p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0A7B63">
        <w:rPr>
          <w:rFonts w:cstheme="minorHAnsi"/>
          <w:sz w:val="28"/>
          <w:szCs w:val="28"/>
        </w:rPr>
        <w:t xml:space="preserve">     ……………………………………………………………………………………………………</w:t>
      </w:r>
      <w:r w:rsidR="00D70569">
        <w:rPr>
          <w:rFonts w:cstheme="minorHAnsi"/>
          <w:sz w:val="28"/>
          <w:szCs w:val="28"/>
        </w:rPr>
        <w:t>……………………..</w:t>
      </w:r>
    </w:p>
    <w:p w14:paraId="2B457231" w14:textId="77777777" w:rsidR="00084BED" w:rsidRDefault="00084BED" w:rsidP="007535AA">
      <w:pPr>
        <w:spacing w:before="120" w:after="120" w:line="240" w:lineRule="auto"/>
        <w:jc w:val="both"/>
        <w:rPr>
          <w:rFonts w:cstheme="minorHAnsi"/>
          <w:sz w:val="28"/>
          <w:szCs w:val="28"/>
        </w:rPr>
      </w:pPr>
    </w:p>
    <w:p w14:paraId="0452BBBA" w14:textId="1703FC55" w:rsidR="007535AA" w:rsidRPr="000A7B63" w:rsidRDefault="00D70569" w:rsidP="007535AA">
      <w:pPr>
        <w:spacing w:before="120" w:after="12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="009317C2" w:rsidRPr="000A7B63">
        <w:rPr>
          <w:rFonts w:cstheme="minorHAnsi"/>
          <w:sz w:val="28"/>
          <w:szCs w:val="28"/>
        </w:rPr>
        <w:t xml:space="preserve">. </w:t>
      </w:r>
      <w:r w:rsidR="007535AA" w:rsidRPr="000A7B63">
        <w:rPr>
          <w:rFonts w:cstheme="minorHAnsi"/>
          <w:sz w:val="28"/>
          <w:szCs w:val="28"/>
        </w:rPr>
        <w:t xml:space="preserve">Contact Details: </w:t>
      </w:r>
    </w:p>
    <w:p w14:paraId="22E82E62" w14:textId="4CC76B00" w:rsidR="007535AA" w:rsidRPr="000A7B63" w:rsidRDefault="00084BED" w:rsidP="00084BED">
      <w:pPr>
        <w:spacing w:before="120" w:after="24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 w:rsidR="007535AA" w:rsidRPr="000A7B63">
        <w:rPr>
          <w:rFonts w:cstheme="minorHAnsi"/>
          <w:sz w:val="28"/>
          <w:szCs w:val="28"/>
        </w:rPr>
        <w:t xml:space="preserve">Phone No.:         </w:t>
      </w:r>
      <w:r w:rsidR="008D411E">
        <w:rPr>
          <w:rFonts w:cstheme="minorHAnsi"/>
          <w:sz w:val="28"/>
          <w:szCs w:val="28"/>
        </w:rPr>
        <w:t xml:space="preserve">                     </w:t>
      </w:r>
      <w:r w:rsidR="007535AA" w:rsidRPr="000A7B63">
        <w:rPr>
          <w:rFonts w:cstheme="minorHAnsi"/>
          <w:sz w:val="28"/>
          <w:szCs w:val="28"/>
        </w:rPr>
        <w:t xml:space="preserve">      email id: </w:t>
      </w:r>
    </w:p>
    <w:p w14:paraId="057E30FB" w14:textId="412DDDA4" w:rsidR="00264C92" w:rsidRPr="000A7B63" w:rsidRDefault="00D70569" w:rsidP="00C8404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9317C2" w:rsidRPr="000A7B63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Brief Description of Institute/Industry/Organisation:</w:t>
      </w:r>
    </w:p>
    <w:p w14:paraId="38DAEEE5" w14:textId="77B49ED4" w:rsidR="00847BDA" w:rsidRDefault="00D70569" w:rsidP="00770080">
      <w:pPr>
        <w:spacing w:before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…………………………………………………………………………………………………………………………..</w:t>
      </w:r>
    </w:p>
    <w:p w14:paraId="673E3242" w14:textId="47A7ADFC" w:rsidR="00D70569" w:rsidRDefault="00D70569" w:rsidP="00770080">
      <w:pPr>
        <w:spacing w:before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…………………………………………………………………………………………………………………………..</w:t>
      </w:r>
    </w:p>
    <w:p w14:paraId="06CA884C" w14:textId="25B6488C" w:rsidR="00D70569" w:rsidRDefault="00D70569" w:rsidP="00770080">
      <w:pPr>
        <w:spacing w:before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…………………………………………………………………………………………………………………………..</w:t>
      </w:r>
    </w:p>
    <w:p w14:paraId="5D09EB63" w14:textId="6B8A0C16" w:rsidR="00D70569" w:rsidRDefault="00D70569" w:rsidP="00770080">
      <w:pPr>
        <w:spacing w:before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…………………………………………………………………………………………………………………………..</w:t>
      </w:r>
    </w:p>
    <w:p w14:paraId="29FE9AB6" w14:textId="24F7FDE0" w:rsidR="00D70569" w:rsidRPr="000A7B63" w:rsidRDefault="00D70569" w:rsidP="00770080">
      <w:pPr>
        <w:spacing w:before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…………………………………………………………………………………………………………………………..</w:t>
      </w:r>
    </w:p>
    <w:p w14:paraId="67CF4DD0" w14:textId="79C7FFC5" w:rsidR="00770080" w:rsidRDefault="00770080" w:rsidP="00770080">
      <w:pPr>
        <w:spacing w:before="120" w:after="120" w:line="240" w:lineRule="auto"/>
        <w:jc w:val="both"/>
        <w:rPr>
          <w:rFonts w:cstheme="minorHAnsi"/>
          <w:sz w:val="28"/>
          <w:szCs w:val="28"/>
        </w:rPr>
      </w:pPr>
    </w:p>
    <w:p w14:paraId="08AC1AB0" w14:textId="4D8877A0" w:rsidR="000A7B63" w:rsidRDefault="000A7B63" w:rsidP="00770080">
      <w:pPr>
        <w:spacing w:before="120" w:after="120" w:line="240" w:lineRule="auto"/>
        <w:jc w:val="both"/>
        <w:rPr>
          <w:rFonts w:cstheme="minorHAnsi"/>
          <w:sz w:val="28"/>
          <w:szCs w:val="28"/>
        </w:rPr>
      </w:pPr>
    </w:p>
    <w:p w14:paraId="7046BA47" w14:textId="3B11A27A" w:rsidR="00770080" w:rsidRPr="000A7B63" w:rsidRDefault="008D411E" w:rsidP="00770080">
      <w:pPr>
        <w:spacing w:before="120" w:after="12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770080" w:rsidRPr="000A7B63">
        <w:rPr>
          <w:rFonts w:cstheme="minorHAnsi"/>
          <w:sz w:val="28"/>
          <w:szCs w:val="28"/>
        </w:rPr>
        <w:t>. Details of Payment:</w:t>
      </w:r>
      <w:r w:rsidR="00AE53B2">
        <w:rPr>
          <w:rFonts w:cstheme="minorHAnsi"/>
          <w:sz w:val="28"/>
          <w:szCs w:val="28"/>
        </w:rPr>
        <w:t xml:space="preserve"> (For fee amount to be paid kindly </w:t>
      </w:r>
      <w:r w:rsidR="00E5487C">
        <w:rPr>
          <w:rFonts w:cstheme="minorHAnsi"/>
          <w:sz w:val="28"/>
          <w:szCs w:val="28"/>
        </w:rPr>
        <w:t>see the last page of form</w:t>
      </w:r>
      <w:r w:rsidR="00AE53B2">
        <w:rPr>
          <w:rFonts w:cstheme="minorHAnsi"/>
          <w:sz w:val="28"/>
          <w:szCs w:val="28"/>
        </w:rPr>
        <w:t xml:space="preserve">) </w:t>
      </w:r>
    </w:p>
    <w:p w14:paraId="74F986AA" w14:textId="56E32FE6" w:rsidR="00770080" w:rsidRPr="000A7B63" w:rsidRDefault="000A7B63" w:rsidP="0077008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0A7B63">
        <w:rPr>
          <w:rFonts w:cstheme="minorHAnsi"/>
          <w:sz w:val="24"/>
          <w:szCs w:val="24"/>
        </w:rPr>
        <w:t>(</w:t>
      </w:r>
      <w:r w:rsidR="00770080" w:rsidRPr="000A7B63">
        <w:rPr>
          <w:rFonts w:cstheme="minorHAnsi"/>
          <w:sz w:val="24"/>
          <w:szCs w:val="24"/>
        </w:rPr>
        <w:t>A</w:t>
      </w:r>
      <w:r w:rsidRPr="000A7B63">
        <w:rPr>
          <w:rFonts w:cstheme="minorHAnsi"/>
          <w:sz w:val="24"/>
          <w:szCs w:val="24"/>
        </w:rPr>
        <w:t>)</w:t>
      </w:r>
      <w:r w:rsidR="00770080" w:rsidRPr="000A7B63">
        <w:rPr>
          <w:rFonts w:cstheme="minorHAnsi"/>
          <w:sz w:val="24"/>
          <w:szCs w:val="24"/>
        </w:rPr>
        <w:t xml:space="preserve">. NEFT/RTGS/IMPS/Online Net Banking Transfer to </w:t>
      </w:r>
      <w:r w:rsidR="00AE53B2">
        <w:rPr>
          <w:rFonts w:cstheme="minorHAnsi"/>
          <w:sz w:val="24"/>
          <w:szCs w:val="24"/>
        </w:rPr>
        <w:t>CVS</w:t>
      </w:r>
      <w:r w:rsidR="00770080" w:rsidRPr="000A7B63">
        <w:rPr>
          <w:rFonts w:cstheme="minorHAnsi"/>
          <w:sz w:val="24"/>
          <w:szCs w:val="24"/>
        </w:rPr>
        <w:t xml:space="preserve"> Account, please mention the following: - </w:t>
      </w:r>
    </w:p>
    <w:p w14:paraId="2E12D0A8" w14:textId="11F1D8F5" w:rsidR="00770080" w:rsidRPr="000A7B63" w:rsidRDefault="00770080" w:rsidP="00770080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0A7B63">
        <w:rPr>
          <w:rFonts w:cstheme="minorHAnsi"/>
          <w:sz w:val="24"/>
          <w:szCs w:val="24"/>
        </w:rPr>
        <w:t xml:space="preserve">Beneficiary Name: </w:t>
      </w:r>
      <w:r w:rsidRPr="000A7B63">
        <w:rPr>
          <w:rFonts w:cstheme="minorHAnsi"/>
          <w:b/>
          <w:bCs/>
          <w:sz w:val="24"/>
          <w:szCs w:val="24"/>
        </w:rPr>
        <w:t>Council of Vibration Specialists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425"/>
        <w:gridCol w:w="426"/>
        <w:gridCol w:w="425"/>
        <w:gridCol w:w="425"/>
      </w:tblGrid>
      <w:tr w:rsidR="003C4936" w:rsidRPr="000A7B63" w14:paraId="47B7F796" w14:textId="77777777" w:rsidTr="00722A96">
        <w:trPr>
          <w:trHeight w:val="371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FB702" w14:textId="359C2544" w:rsidR="003C4936" w:rsidRPr="000A7B63" w:rsidRDefault="003C4936" w:rsidP="003C4936">
            <w:pPr>
              <w:jc w:val="both"/>
              <w:rPr>
                <w:rFonts w:cstheme="minorHAnsi"/>
                <w:sz w:val="24"/>
                <w:szCs w:val="24"/>
              </w:rPr>
            </w:pPr>
            <w:r w:rsidRPr="000A7B63">
              <w:rPr>
                <w:rFonts w:cstheme="minorHAnsi"/>
                <w:sz w:val="24"/>
                <w:szCs w:val="24"/>
              </w:rPr>
              <w:t>Amount in Rs.: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00CADEE" w14:textId="77777777" w:rsidR="003C4936" w:rsidRPr="000A7B63" w:rsidRDefault="003C4936" w:rsidP="003C493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795402" w14:textId="77777777" w:rsidR="003C4936" w:rsidRPr="000A7B63" w:rsidRDefault="003C4936" w:rsidP="003C493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698B4AE" w14:textId="77777777" w:rsidR="003C4936" w:rsidRPr="000A7B63" w:rsidRDefault="003C4936" w:rsidP="003C493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585D0A" w14:textId="77777777" w:rsidR="003C4936" w:rsidRPr="000A7B63" w:rsidRDefault="003C4936" w:rsidP="003C493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F61CB4" w14:textId="77777777" w:rsidR="003C4936" w:rsidRPr="000A7B63" w:rsidRDefault="003C4936" w:rsidP="003C493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61CDCF0" w14:textId="4A44E2F5" w:rsidR="00770080" w:rsidRPr="000A7B63" w:rsidRDefault="008F7EDB" w:rsidP="003C4936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Account Type: </w:t>
      </w:r>
      <w:r w:rsidRPr="008F7EDB">
        <w:rPr>
          <w:rFonts w:cstheme="minorHAnsi"/>
          <w:b/>
          <w:bCs/>
          <w:sz w:val="24"/>
          <w:szCs w:val="24"/>
        </w:rPr>
        <w:t>Current</w:t>
      </w:r>
      <w:r w:rsidR="003C4936" w:rsidRPr="000A7B6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3C4936" w:rsidRPr="000A7B63">
        <w:rPr>
          <w:rFonts w:cstheme="minorHAnsi"/>
          <w:sz w:val="24"/>
          <w:szCs w:val="24"/>
        </w:rPr>
        <w:t xml:space="preserve">Account No.:  </w:t>
      </w:r>
      <w:r w:rsidR="003C4936" w:rsidRPr="000A7B63">
        <w:rPr>
          <w:rFonts w:cstheme="minorHAnsi"/>
          <w:b/>
          <w:bCs/>
          <w:sz w:val="24"/>
          <w:szCs w:val="24"/>
        </w:rPr>
        <w:t xml:space="preserve">10067765797 </w:t>
      </w:r>
      <w:r w:rsidR="003C4936" w:rsidRPr="000A7B63">
        <w:rPr>
          <w:rFonts w:cstheme="minorHAnsi"/>
          <w:b/>
          <w:bCs/>
          <w:sz w:val="24"/>
          <w:szCs w:val="24"/>
        </w:rPr>
        <w:tab/>
      </w:r>
      <w:r w:rsidR="00722A96">
        <w:rPr>
          <w:rFonts w:cstheme="minorHAnsi"/>
          <w:b/>
          <w:bCs/>
          <w:sz w:val="24"/>
          <w:szCs w:val="24"/>
        </w:rPr>
        <w:t xml:space="preserve">         </w:t>
      </w:r>
      <w:r w:rsidR="003C4936" w:rsidRPr="000A7B63">
        <w:rPr>
          <w:rFonts w:cstheme="minorHAnsi"/>
          <w:sz w:val="24"/>
          <w:szCs w:val="24"/>
        </w:rPr>
        <w:t xml:space="preserve">IFSC Code: </w:t>
      </w:r>
      <w:r w:rsidR="003C4936" w:rsidRPr="000A7B63">
        <w:rPr>
          <w:rFonts w:cstheme="minorHAnsi"/>
          <w:b/>
          <w:bCs/>
          <w:sz w:val="24"/>
          <w:szCs w:val="24"/>
        </w:rPr>
        <w:t>IDFB0040134</w:t>
      </w:r>
    </w:p>
    <w:p w14:paraId="31C6DE59" w14:textId="77777777" w:rsidR="005C1A3E" w:rsidRDefault="008A6508" w:rsidP="003C4936">
      <w:pPr>
        <w:spacing w:before="240" w:after="120" w:line="240" w:lineRule="auto"/>
        <w:jc w:val="both"/>
        <w:rPr>
          <w:rFonts w:cstheme="minorHAnsi"/>
          <w:sz w:val="24"/>
          <w:szCs w:val="24"/>
        </w:rPr>
      </w:pPr>
      <w:r w:rsidRPr="00FF579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002779" wp14:editId="6418FB02">
                <wp:simplePos x="0" y="0"/>
                <wp:positionH relativeFrom="margin">
                  <wp:posOffset>4600575</wp:posOffset>
                </wp:positionH>
                <wp:positionV relativeFrom="paragraph">
                  <wp:posOffset>102870</wp:posOffset>
                </wp:positionV>
                <wp:extent cx="1514475" cy="16573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62399" w14:textId="1924AD9B" w:rsidR="008A6508" w:rsidRDefault="008A6508" w:rsidP="008A65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2F67">
                              <w:t>May pay by</w:t>
                            </w:r>
                            <w:r>
                              <w:t xml:space="preserve">  </w:t>
                            </w:r>
                            <w:r w:rsidRPr="00A52F67">
                              <w:t xml:space="preserve"> </w:t>
                            </w:r>
                            <w:r w:rsidRPr="00A52F67">
                              <w:rPr>
                                <w:b/>
                                <w:bCs/>
                              </w:rPr>
                              <w:t>QR</w:t>
                            </w:r>
                            <w:r w:rsidRPr="00A52F67">
                              <w:rPr>
                                <w:b/>
                                <w:bCs/>
                                <w:noProof/>
                                <w:lang w:eastAsia="en-IN"/>
                              </w:rPr>
                              <w:t xml:space="preserve"> </w:t>
                            </w:r>
                            <w:r w:rsidR="009944BA">
                              <w:rPr>
                                <w:noProof/>
                              </w:rPr>
                              <w:drawing>
                                <wp:inline distT="0" distB="0" distL="0" distR="0" wp14:anchorId="382C89F2" wp14:editId="1C00DAA5">
                                  <wp:extent cx="1322705" cy="129603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2705" cy="1296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30AD79" w14:textId="77777777" w:rsidR="008A6508" w:rsidRPr="00A52F67" w:rsidRDefault="008A6508" w:rsidP="008A65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02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25pt;margin-top:8.1pt;width:119.25pt;height:1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">
                <v:textbox>
                  <w:txbxContent>
                    <w:p w14:paraId="78262399" w14:textId="1924AD9B" w:rsidR="008A6508" w:rsidRDefault="008A6508" w:rsidP="008A65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2F67">
                        <w:t>May pay by</w:t>
                      </w:r>
                      <w:r>
                        <w:t xml:space="preserve">  </w:t>
                      </w:r>
                      <w:r w:rsidRPr="00A52F67">
                        <w:t xml:space="preserve"> </w:t>
                      </w:r>
                      <w:r w:rsidRPr="00A52F67">
                        <w:rPr>
                          <w:b/>
                          <w:bCs/>
                        </w:rPr>
                        <w:t>QR</w:t>
                      </w:r>
                      <w:r w:rsidRPr="00A52F67">
                        <w:rPr>
                          <w:b/>
                          <w:bCs/>
                          <w:noProof/>
                          <w:lang w:eastAsia="en-IN"/>
                        </w:rPr>
                        <w:t xml:space="preserve"> </w:t>
                      </w:r>
                      <w:r w:rsidR="009944BA">
                        <w:rPr>
                          <w:noProof/>
                        </w:rPr>
                        <w:drawing>
                          <wp:inline distT="0" distB="0" distL="0" distR="0" wp14:anchorId="382C89F2" wp14:editId="1C00DAA5">
                            <wp:extent cx="1322705" cy="129603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2705" cy="1296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30AD79" w14:textId="77777777" w:rsidR="008A6508" w:rsidRPr="00A52F67" w:rsidRDefault="008A6508" w:rsidP="008A65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4936" w:rsidRPr="000A7B63">
        <w:rPr>
          <w:rFonts w:cstheme="minorHAnsi"/>
          <w:sz w:val="24"/>
          <w:szCs w:val="24"/>
        </w:rPr>
        <w:t xml:space="preserve">Bank </w:t>
      </w:r>
      <w:r w:rsidR="005C1A3E" w:rsidRPr="0097698E">
        <w:rPr>
          <w:rFonts w:ascii="Times New Roman" w:hAnsi="Times New Roman" w:cs="Times New Roman"/>
          <w:sz w:val="24"/>
          <w:szCs w:val="24"/>
        </w:rPr>
        <w:t>Name and Branch</w:t>
      </w:r>
      <w:r w:rsidR="005C1A3E" w:rsidRPr="0097698E">
        <w:rPr>
          <w:rFonts w:ascii="Times New Roman" w:hAnsi="Times New Roman" w:cs="Times New Roman"/>
          <w:b/>
          <w:bCs/>
          <w:sz w:val="24"/>
          <w:szCs w:val="24"/>
        </w:rPr>
        <w:t>: IDFC FIRST BANK, KHARGHAR BRANCH, G</w:t>
      </w:r>
      <w:r w:rsidR="005C1A3E">
        <w:rPr>
          <w:rFonts w:ascii="Times New Roman" w:hAnsi="Times New Roman" w:cs="Times New Roman"/>
          <w:b/>
          <w:bCs/>
          <w:sz w:val="24"/>
          <w:szCs w:val="24"/>
        </w:rPr>
        <w:t>round</w:t>
      </w:r>
      <w:r w:rsidR="005C1A3E" w:rsidRPr="0097698E">
        <w:rPr>
          <w:rFonts w:ascii="Times New Roman" w:hAnsi="Times New Roman" w:cs="Times New Roman"/>
          <w:b/>
          <w:bCs/>
          <w:sz w:val="24"/>
          <w:szCs w:val="24"/>
        </w:rPr>
        <w:t xml:space="preserve"> Floor, Shop No. </w:t>
      </w:r>
      <w:r w:rsidR="005C1A3E">
        <w:rPr>
          <w:rFonts w:ascii="Times New Roman" w:hAnsi="Times New Roman" w:cs="Times New Roman"/>
          <w:b/>
          <w:bCs/>
          <w:sz w:val="24"/>
          <w:szCs w:val="24"/>
        </w:rPr>
        <w:t xml:space="preserve">04, 05 &amp; </w:t>
      </w:r>
      <w:r w:rsidR="005C1A3E" w:rsidRPr="0097698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C1A3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C1A3E" w:rsidRPr="0097698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C1A3E">
        <w:rPr>
          <w:rFonts w:ascii="Times New Roman" w:hAnsi="Times New Roman" w:cs="Times New Roman"/>
          <w:b/>
          <w:bCs/>
          <w:sz w:val="24"/>
          <w:szCs w:val="24"/>
        </w:rPr>
        <w:t xml:space="preserve">Plot No.- 28, Vaibhav CHSL, Sector-11, </w:t>
      </w:r>
      <w:r w:rsidR="005C1A3E" w:rsidRPr="0097698E">
        <w:rPr>
          <w:rFonts w:ascii="Times New Roman" w:hAnsi="Times New Roman" w:cs="Times New Roman"/>
          <w:b/>
          <w:bCs/>
          <w:sz w:val="24"/>
          <w:szCs w:val="24"/>
        </w:rPr>
        <w:t xml:space="preserve">Kharghar, </w:t>
      </w:r>
      <w:r w:rsidR="005C1A3E">
        <w:rPr>
          <w:rFonts w:ascii="Times New Roman" w:hAnsi="Times New Roman" w:cs="Times New Roman"/>
          <w:b/>
          <w:bCs/>
          <w:sz w:val="24"/>
          <w:szCs w:val="24"/>
        </w:rPr>
        <w:t>Navi Mumbai –</w:t>
      </w:r>
      <w:r w:rsidR="005C1A3E" w:rsidRPr="0097698E">
        <w:rPr>
          <w:rFonts w:ascii="Times New Roman" w:hAnsi="Times New Roman" w:cs="Times New Roman"/>
          <w:b/>
          <w:bCs/>
          <w:sz w:val="24"/>
          <w:szCs w:val="24"/>
        </w:rPr>
        <w:t xml:space="preserve"> 410210</w:t>
      </w:r>
      <w:r w:rsidR="005C1A3E">
        <w:rPr>
          <w:rFonts w:ascii="Times New Roman" w:hAnsi="Times New Roman" w:cs="Times New Roman"/>
          <w:b/>
          <w:bCs/>
          <w:sz w:val="24"/>
          <w:szCs w:val="24"/>
        </w:rPr>
        <w:t>, Maharashtra, India</w:t>
      </w:r>
      <w:r w:rsidR="005C1A3E" w:rsidRPr="000A7B63">
        <w:rPr>
          <w:rFonts w:cstheme="minorHAnsi"/>
          <w:sz w:val="24"/>
          <w:szCs w:val="24"/>
        </w:rPr>
        <w:t xml:space="preserve"> </w:t>
      </w:r>
    </w:p>
    <w:p w14:paraId="4D58E168" w14:textId="2D625E42" w:rsidR="00964918" w:rsidRPr="000A7B63" w:rsidRDefault="00964918" w:rsidP="003C4936">
      <w:pPr>
        <w:spacing w:before="240" w:after="120" w:line="240" w:lineRule="auto"/>
        <w:jc w:val="both"/>
        <w:rPr>
          <w:rFonts w:cstheme="minorHAnsi"/>
          <w:sz w:val="24"/>
          <w:szCs w:val="24"/>
        </w:rPr>
      </w:pPr>
      <w:r w:rsidRPr="000A7B63">
        <w:rPr>
          <w:rFonts w:cstheme="minorHAnsi"/>
          <w:sz w:val="24"/>
          <w:szCs w:val="24"/>
        </w:rPr>
        <w:t>Transactions Date: ………</w:t>
      </w:r>
      <w:r w:rsidR="008A6508">
        <w:rPr>
          <w:rFonts w:cstheme="minorHAnsi"/>
          <w:sz w:val="24"/>
          <w:szCs w:val="24"/>
        </w:rPr>
        <w:t xml:space="preserve"> </w:t>
      </w:r>
      <w:r w:rsidRPr="000A7B63">
        <w:rPr>
          <w:rFonts w:cstheme="minorHAnsi"/>
          <w:sz w:val="24"/>
          <w:szCs w:val="24"/>
        </w:rPr>
        <w:t>Name of Bank and</w:t>
      </w:r>
      <w:r w:rsidR="008A6508">
        <w:rPr>
          <w:rFonts w:cstheme="minorHAnsi"/>
          <w:sz w:val="24"/>
          <w:szCs w:val="24"/>
        </w:rPr>
        <w:t xml:space="preserve"> </w:t>
      </w:r>
      <w:r w:rsidRPr="000A7B63">
        <w:rPr>
          <w:rFonts w:cstheme="minorHAnsi"/>
          <w:sz w:val="24"/>
          <w:szCs w:val="24"/>
        </w:rPr>
        <w:t>Branch ……………………………………………………</w:t>
      </w:r>
      <w:proofErr w:type="gramStart"/>
      <w:r w:rsidRPr="000A7B63">
        <w:rPr>
          <w:rFonts w:cstheme="minorHAnsi"/>
          <w:sz w:val="24"/>
          <w:szCs w:val="24"/>
        </w:rPr>
        <w:t>…..</w:t>
      </w:r>
      <w:proofErr w:type="gramEnd"/>
      <w:r w:rsidR="008A6508">
        <w:rPr>
          <w:rFonts w:cstheme="minorHAnsi"/>
          <w:sz w:val="24"/>
          <w:szCs w:val="24"/>
        </w:rPr>
        <w:t xml:space="preserve"> </w:t>
      </w:r>
      <w:r w:rsidRPr="000A7B63">
        <w:rPr>
          <w:rFonts w:cstheme="minorHAnsi"/>
          <w:sz w:val="24"/>
          <w:szCs w:val="24"/>
        </w:rPr>
        <w:t>Transaction ID/UTR No./Payment Reference No.: ……………………………………………………………………………</w:t>
      </w:r>
    </w:p>
    <w:p w14:paraId="5F8D4818" w14:textId="3FCAF07E" w:rsidR="00964918" w:rsidRPr="000A7B63" w:rsidRDefault="00964918" w:rsidP="003C4936">
      <w:pPr>
        <w:spacing w:before="24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0A7B63">
        <w:rPr>
          <w:rFonts w:cstheme="minorHAnsi"/>
          <w:sz w:val="24"/>
          <w:szCs w:val="24"/>
        </w:rPr>
        <w:t xml:space="preserve">After NEFT/Online Net Banking Transfer to CVS Account, </w:t>
      </w:r>
      <w:r w:rsidRPr="000A7B63">
        <w:rPr>
          <w:rFonts w:cstheme="minorHAnsi"/>
          <w:color w:val="FF0000"/>
          <w:sz w:val="24"/>
          <w:szCs w:val="24"/>
        </w:rPr>
        <w:t>please enclose the transaction slip generated.</w:t>
      </w:r>
    </w:p>
    <w:p w14:paraId="1A857D14" w14:textId="6F3A78A2" w:rsidR="00964918" w:rsidRPr="000A7B63" w:rsidRDefault="00964918" w:rsidP="003C4936">
      <w:pPr>
        <w:spacing w:before="240" w:after="120" w:line="240" w:lineRule="auto"/>
        <w:jc w:val="both"/>
        <w:rPr>
          <w:rFonts w:cstheme="minorHAnsi"/>
          <w:sz w:val="24"/>
          <w:szCs w:val="24"/>
        </w:rPr>
      </w:pPr>
      <w:r w:rsidRPr="000A7B63">
        <w:rPr>
          <w:rFonts w:cstheme="minorHAnsi"/>
          <w:sz w:val="24"/>
          <w:szCs w:val="24"/>
        </w:rPr>
        <w:t>(B)</w:t>
      </w:r>
      <w:r w:rsidR="000A7B63" w:rsidRPr="000A7B63">
        <w:rPr>
          <w:rFonts w:cstheme="minorHAnsi"/>
          <w:sz w:val="24"/>
          <w:szCs w:val="24"/>
        </w:rPr>
        <w:t>.</w:t>
      </w:r>
      <w:r w:rsidRPr="000A7B63">
        <w:rPr>
          <w:rFonts w:cstheme="minorHAnsi"/>
          <w:sz w:val="24"/>
          <w:szCs w:val="24"/>
        </w:rPr>
        <w:t xml:space="preserve"> In case of payment by Draft </w:t>
      </w:r>
    </w:p>
    <w:p w14:paraId="29632CA0" w14:textId="18A8E299" w:rsidR="00964918" w:rsidRPr="000A7B63" w:rsidRDefault="00964918" w:rsidP="003C4936">
      <w:pPr>
        <w:spacing w:before="240" w:after="120" w:line="240" w:lineRule="auto"/>
        <w:jc w:val="both"/>
        <w:rPr>
          <w:rFonts w:cstheme="minorHAnsi"/>
          <w:sz w:val="24"/>
          <w:szCs w:val="24"/>
        </w:rPr>
      </w:pPr>
      <w:r w:rsidRPr="000A7B63">
        <w:rPr>
          <w:rFonts w:cstheme="minorHAnsi"/>
          <w:sz w:val="24"/>
          <w:szCs w:val="24"/>
        </w:rPr>
        <w:t>Draft No.: ……………………………….    Amount in Rs.: …………………… ……    Date: ………………………………</w:t>
      </w:r>
      <w:proofErr w:type="gramStart"/>
      <w:r w:rsidRPr="000A7B63">
        <w:rPr>
          <w:rFonts w:cstheme="minorHAnsi"/>
          <w:sz w:val="24"/>
          <w:szCs w:val="24"/>
        </w:rPr>
        <w:t>…..</w:t>
      </w:r>
      <w:proofErr w:type="gramEnd"/>
      <w:r w:rsidRPr="000A7B63">
        <w:rPr>
          <w:rFonts w:cstheme="minorHAnsi"/>
          <w:sz w:val="24"/>
          <w:szCs w:val="24"/>
        </w:rPr>
        <w:t xml:space="preserve"> </w:t>
      </w:r>
    </w:p>
    <w:p w14:paraId="4057DCB0" w14:textId="77777777" w:rsidR="00964918" w:rsidRPr="000A7B63" w:rsidRDefault="00964918" w:rsidP="003C4936">
      <w:pPr>
        <w:spacing w:before="240" w:after="120" w:line="240" w:lineRule="auto"/>
        <w:jc w:val="both"/>
        <w:rPr>
          <w:rFonts w:cstheme="minorHAnsi"/>
          <w:sz w:val="24"/>
          <w:szCs w:val="24"/>
        </w:rPr>
      </w:pPr>
      <w:r w:rsidRPr="000A7B63">
        <w:rPr>
          <w:rFonts w:cstheme="minorHAnsi"/>
          <w:sz w:val="24"/>
          <w:szCs w:val="24"/>
        </w:rPr>
        <w:t>Name of Bank &amp; Branch: ……………………………………………………………………………………………………………</w:t>
      </w:r>
      <w:proofErr w:type="gramStart"/>
      <w:r w:rsidRPr="000A7B63">
        <w:rPr>
          <w:rFonts w:cstheme="minorHAnsi"/>
          <w:sz w:val="24"/>
          <w:szCs w:val="24"/>
        </w:rPr>
        <w:t>…..</w:t>
      </w:r>
      <w:proofErr w:type="gramEnd"/>
    </w:p>
    <w:p w14:paraId="6BAEBB30" w14:textId="1D0F4E37" w:rsidR="000A7B63" w:rsidRPr="000A7B63" w:rsidRDefault="000A7B63" w:rsidP="003C4936">
      <w:pPr>
        <w:spacing w:before="240" w:after="120" w:line="240" w:lineRule="auto"/>
        <w:jc w:val="both"/>
        <w:rPr>
          <w:rFonts w:cstheme="minorHAnsi"/>
          <w:sz w:val="24"/>
          <w:szCs w:val="24"/>
        </w:rPr>
      </w:pPr>
      <w:r w:rsidRPr="000A7B63">
        <w:rPr>
          <w:rFonts w:cstheme="minorHAnsi"/>
          <w:sz w:val="24"/>
          <w:szCs w:val="24"/>
        </w:rPr>
        <w:t xml:space="preserve">(C) </w:t>
      </w:r>
      <w:r w:rsidR="00964918" w:rsidRPr="000A7B63">
        <w:rPr>
          <w:rFonts w:cstheme="minorHAnsi"/>
          <w:sz w:val="24"/>
          <w:szCs w:val="24"/>
        </w:rPr>
        <w:t xml:space="preserve">DETAILS OF BANK ACCOUNT OF THE </w:t>
      </w:r>
      <w:r w:rsidR="00FD758B">
        <w:rPr>
          <w:rFonts w:cstheme="minorHAnsi"/>
          <w:sz w:val="24"/>
          <w:szCs w:val="24"/>
        </w:rPr>
        <w:t>APPLICANT</w:t>
      </w:r>
      <w:r w:rsidR="00964918" w:rsidRPr="000A7B63">
        <w:rPr>
          <w:rFonts w:cstheme="minorHAnsi"/>
          <w:sz w:val="24"/>
          <w:szCs w:val="24"/>
        </w:rPr>
        <w:t xml:space="preserve"> (Necessary in cases of refund of Fees) </w:t>
      </w:r>
    </w:p>
    <w:p w14:paraId="0AFAFE2D" w14:textId="4A20F6A1" w:rsidR="000A7B63" w:rsidRPr="000A7B63" w:rsidRDefault="00964918" w:rsidP="000A7B63">
      <w:pPr>
        <w:spacing w:before="240" w:after="120" w:line="240" w:lineRule="auto"/>
        <w:rPr>
          <w:rFonts w:cstheme="minorHAnsi"/>
          <w:sz w:val="24"/>
          <w:szCs w:val="24"/>
        </w:rPr>
      </w:pPr>
      <w:r w:rsidRPr="000A7B63">
        <w:rPr>
          <w:rFonts w:cstheme="minorHAnsi"/>
          <w:sz w:val="24"/>
          <w:szCs w:val="24"/>
        </w:rPr>
        <w:t>Account holder’s Name</w:t>
      </w:r>
      <w:r w:rsidR="000A7B63" w:rsidRPr="000A7B63">
        <w:rPr>
          <w:rFonts w:cstheme="minorHAnsi"/>
          <w:sz w:val="24"/>
          <w:szCs w:val="24"/>
        </w:rPr>
        <w:t xml:space="preserve">: </w:t>
      </w:r>
    </w:p>
    <w:p w14:paraId="421E50E3" w14:textId="6DA25D92" w:rsidR="000A7B63" w:rsidRPr="000A7B63" w:rsidRDefault="00964918" w:rsidP="000A7B63">
      <w:pPr>
        <w:spacing w:before="240" w:after="120" w:line="240" w:lineRule="auto"/>
        <w:rPr>
          <w:rFonts w:cstheme="minorHAnsi"/>
          <w:sz w:val="24"/>
          <w:szCs w:val="24"/>
        </w:rPr>
      </w:pPr>
      <w:r w:rsidRPr="000A7B63">
        <w:rPr>
          <w:rFonts w:cstheme="minorHAnsi"/>
          <w:sz w:val="24"/>
          <w:szCs w:val="24"/>
        </w:rPr>
        <w:t>Name of the Bank &amp; Branch</w:t>
      </w:r>
      <w:r w:rsidR="000A7B63" w:rsidRPr="000A7B63">
        <w:rPr>
          <w:rFonts w:cstheme="minorHAnsi"/>
          <w:sz w:val="24"/>
          <w:szCs w:val="24"/>
        </w:rPr>
        <w:t>:</w:t>
      </w:r>
      <w:r w:rsidRPr="000A7B63">
        <w:rPr>
          <w:rFonts w:cstheme="minorHAnsi"/>
          <w:sz w:val="24"/>
          <w:szCs w:val="24"/>
        </w:rPr>
        <w:t xml:space="preserve"> </w:t>
      </w:r>
    </w:p>
    <w:p w14:paraId="3C0A89DC" w14:textId="29D7E323" w:rsidR="000A7B63" w:rsidRPr="000A7B63" w:rsidRDefault="00964918" w:rsidP="003C4936">
      <w:pPr>
        <w:spacing w:before="240" w:after="120" w:line="240" w:lineRule="auto"/>
        <w:jc w:val="both"/>
        <w:rPr>
          <w:rFonts w:cstheme="minorHAnsi"/>
          <w:sz w:val="24"/>
          <w:szCs w:val="24"/>
        </w:rPr>
      </w:pPr>
      <w:r w:rsidRPr="000A7B63">
        <w:rPr>
          <w:rFonts w:cstheme="minorHAnsi"/>
          <w:sz w:val="24"/>
          <w:szCs w:val="24"/>
        </w:rPr>
        <w:t>Account number</w:t>
      </w:r>
      <w:r w:rsidR="000A7B63" w:rsidRPr="000A7B63">
        <w:rPr>
          <w:rFonts w:cstheme="minorHAnsi"/>
          <w:sz w:val="24"/>
          <w:szCs w:val="24"/>
        </w:rPr>
        <w:t xml:space="preserve">: ……………………………………… </w:t>
      </w:r>
      <w:r w:rsidRPr="000A7B63">
        <w:rPr>
          <w:rFonts w:cstheme="minorHAnsi"/>
          <w:sz w:val="24"/>
          <w:szCs w:val="24"/>
        </w:rPr>
        <w:t xml:space="preserve">IFSC </w:t>
      </w:r>
      <w:r w:rsidR="000A7B63" w:rsidRPr="000A7B63">
        <w:rPr>
          <w:rFonts w:cstheme="minorHAnsi"/>
          <w:sz w:val="24"/>
          <w:szCs w:val="24"/>
        </w:rPr>
        <w:t>Code:</w:t>
      </w:r>
      <w:r w:rsidRPr="000A7B63">
        <w:rPr>
          <w:rFonts w:cstheme="minorHAnsi"/>
          <w:sz w:val="24"/>
          <w:szCs w:val="24"/>
        </w:rPr>
        <w:t xml:space="preserve"> </w:t>
      </w:r>
      <w:r w:rsidR="000A7B63" w:rsidRPr="000A7B63">
        <w:rPr>
          <w:rFonts w:cstheme="minorHAnsi"/>
          <w:sz w:val="24"/>
          <w:szCs w:val="24"/>
        </w:rPr>
        <w:t>……………………………………</w:t>
      </w:r>
    </w:p>
    <w:p w14:paraId="57E31B41" w14:textId="01C70AE2" w:rsidR="000A7B63" w:rsidRDefault="00964918" w:rsidP="003C4936">
      <w:pPr>
        <w:spacing w:before="240" w:after="12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A7B63">
        <w:rPr>
          <w:rFonts w:cstheme="minorHAnsi"/>
          <w:sz w:val="24"/>
          <w:szCs w:val="24"/>
        </w:rPr>
        <w:t>Note:-</w:t>
      </w:r>
      <w:proofErr w:type="gramEnd"/>
      <w:r w:rsidRPr="000A7B63">
        <w:rPr>
          <w:rFonts w:cstheme="minorHAnsi"/>
          <w:sz w:val="24"/>
          <w:szCs w:val="24"/>
        </w:rPr>
        <w:t xml:space="preserve"> Please enclose </w:t>
      </w:r>
      <w:proofErr w:type="spellStart"/>
      <w:r w:rsidRPr="000A7B63">
        <w:rPr>
          <w:rFonts w:cstheme="minorHAnsi"/>
          <w:sz w:val="24"/>
          <w:szCs w:val="24"/>
        </w:rPr>
        <w:t>i</w:t>
      </w:r>
      <w:proofErr w:type="spellEnd"/>
      <w:r w:rsidRPr="000A7B63">
        <w:rPr>
          <w:rFonts w:cstheme="minorHAnsi"/>
          <w:sz w:val="24"/>
          <w:szCs w:val="24"/>
        </w:rPr>
        <w:t xml:space="preserve">) Cancelled cheque leaf bearing the Name of A/C holder OR ii) photocopy of the first page of bank pass book containing name of A/C holder, A/C No., IFS Code  </w:t>
      </w:r>
    </w:p>
    <w:p w14:paraId="0A00AA22" w14:textId="77777777" w:rsidR="00040E25" w:rsidRDefault="00040E25" w:rsidP="009C25AB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67B690A7" w14:textId="6A45920B" w:rsidR="009C25AB" w:rsidRPr="009C25AB" w:rsidRDefault="009C25AB" w:rsidP="009C25AB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center"/>
        <w:rPr>
          <w:rFonts w:ascii="Tahoma"/>
          <w:sz w:val="24"/>
        </w:rPr>
      </w:pPr>
      <w:r w:rsidRPr="009C25AB">
        <w:rPr>
          <w:rFonts w:cstheme="minorHAnsi"/>
          <w:sz w:val="28"/>
          <w:szCs w:val="28"/>
        </w:rPr>
        <w:t>Undertaking</w:t>
      </w:r>
    </w:p>
    <w:p w14:paraId="61D846D5" w14:textId="34CCB8F2" w:rsidR="009C25AB" w:rsidRDefault="00D70569" w:rsidP="009C25AB">
      <w:pPr>
        <w:pStyle w:val="BodyText"/>
        <w:spacing w:before="144" w:line="232" w:lineRule="auto"/>
        <w:ind w:right="13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behalf of Institute/Organization</w:t>
      </w:r>
      <w:r w:rsidR="009C25AB" w:rsidRPr="009C25AB">
        <w:rPr>
          <w:rFonts w:asciiTheme="minorHAnsi" w:hAnsiTheme="minorHAnsi" w:cstheme="minorHAnsi"/>
        </w:rPr>
        <w:t xml:space="preserve">, hereby certify that the above </w:t>
      </w:r>
      <w:r w:rsidR="009C25AB">
        <w:rPr>
          <w:rFonts w:asciiTheme="minorHAnsi" w:hAnsiTheme="minorHAnsi" w:cstheme="minorHAnsi"/>
        </w:rPr>
        <w:t xml:space="preserve">information provided by </w:t>
      </w:r>
      <w:r>
        <w:rPr>
          <w:rFonts w:asciiTheme="minorHAnsi" w:hAnsiTheme="minorHAnsi" w:cstheme="minorHAnsi"/>
        </w:rPr>
        <w:t xml:space="preserve">Institute/organization </w:t>
      </w:r>
      <w:r w:rsidR="009C25AB">
        <w:rPr>
          <w:rFonts w:asciiTheme="minorHAnsi" w:hAnsiTheme="minorHAnsi" w:cstheme="minorHAnsi"/>
        </w:rPr>
        <w:t xml:space="preserve">is true and </w:t>
      </w:r>
      <w:r w:rsidR="009C25AB" w:rsidRPr="009C25AB">
        <w:rPr>
          <w:rFonts w:asciiTheme="minorHAnsi" w:hAnsiTheme="minorHAnsi" w:cstheme="minorHAnsi"/>
        </w:rPr>
        <w:t>correct</w:t>
      </w:r>
      <w:r w:rsidR="009C25AB">
        <w:rPr>
          <w:rFonts w:asciiTheme="minorHAnsi" w:hAnsiTheme="minorHAnsi" w:cstheme="minorHAnsi"/>
        </w:rPr>
        <w:t>.</w:t>
      </w:r>
      <w:r w:rsidR="009C25AB" w:rsidRPr="009C25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We</w:t>
      </w:r>
      <w:r w:rsidR="009C25AB">
        <w:rPr>
          <w:rFonts w:asciiTheme="minorHAnsi" w:hAnsiTheme="minorHAnsi" w:cstheme="minorHAnsi"/>
        </w:rPr>
        <w:t xml:space="preserve"> </w:t>
      </w:r>
      <w:r w:rsidR="009C25AB" w:rsidRPr="009C25AB">
        <w:rPr>
          <w:rFonts w:asciiTheme="minorHAnsi" w:hAnsiTheme="minorHAnsi" w:cstheme="minorHAnsi"/>
        </w:rPr>
        <w:t>agree that</w:t>
      </w:r>
      <w:r w:rsidR="009C25AB">
        <w:rPr>
          <w:rFonts w:asciiTheme="minorHAnsi" w:hAnsiTheme="minorHAnsi" w:cstheme="minorHAnsi"/>
        </w:rPr>
        <w:t>,</w:t>
      </w:r>
      <w:r w:rsidR="009C25AB" w:rsidRPr="009C25AB">
        <w:rPr>
          <w:rFonts w:asciiTheme="minorHAnsi" w:hAnsiTheme="minorHAnsi" w:cstheme="minorHAnsi"/>
        </w:rPr>
        <w:t xml:space="preserve"> in the event of being elected to any </w:t>
      </w:r>
      <w:r w:rsidR="009C25AB">
        <w:rPr>
          <w:rFonts w:asciiTheme="minorHAnsi" w:hAnsiTheme="minorHAnsi" w:cstheme="minorHAnsi"/>
        </w:rPr>
        <w:t xml:space="preserve">category </w:t>
      </w:r>
      <w:r w:rsidR="009C25AB" w:rsidRPr="009C25AB">
        <w:rPr>
          <w:rFonts w:asciiTheme="minorHAnsi" w:hAnsiTheme="minorHAnsi" w:cstheme="minorHAnsi"/>
        </w:rPr>
        <w:t>of membership</w:t>
      </w:r>
      <w:r w:rsidR="008F7ED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Institute/Organization</w:t>
      </w:r>
      <w:r w:rsidR="009C25AB">
        <w:rPr>
          <w:rFonts w:asciiTheme="minorHAnsi" w:hAnsiTheme="minorHAnsi" w:cstheme="minorHAnsi"/>
        </w:rPr>
        <w:t xml:space="preserve"> </w:t>
      </w:r>
      <w:r w:rsidR="009C25AB" w:rsidRPr="009C25AB">
        <w:rPr>
          <w:rFonts w:asciiTheme="minorHAnsi" w:hAnsiTheme="minorHAnsi" w:cstheme="minorHAnsi"/>
        </w:rPr>
        <w:t xml:space="preserve">will be bound </w:t>
      </w:r>
      <w:r w:rsidR="009C25AB">
        <w:rPr>
          <w:rFonts w:asciiTheme="minorHAnsi" w:hAnsiTheme="minorHAnsi" w:cstheme="minorHAnsi"/>
        </w:rPr>
        <w:t xml:space="preserve">to obey </w:t>
      </w:r>
      <w:r w:rsidR="009C25AB" w:rsidRPr="009C25AB">
        <w:rPr>
          <w:rFonts w:asciiTheme="minorHAnsi" w:hAnsiTheme="minorHAnsi" w:cstheme="minorHAnsi"/>
        </w:rPr>
        <w:t>the provisions of the constitution and bye-laws of the Council of Vibration Specialists as they exist now or as they may hereafter be modified from time to time</w:t>
      </w:r>
      <w:r w:rsidR="009C25AB">
        <w:rPr>
          <w:rFonts w:asciiTheme="minorHAnsi" w:hAnsiTheme="minorHAnsi" w:cstheme="minorHAnsi"/>
        </w:rPr>
        <w:t>.</w:t>
      </w:r>
      <w:r w:rsidR="009C25AB" w:rsidRPr="009C25AB">
        <w:rPr>
          <w:rFonts w:asciiTheme="minorHAnsi" w:hAnsiTheme="minorHAnsi" w:cstheme="minorHAnsi"/>
        </w:rPr>
        <w:t xml:space="preserve"> </w:t>
      </w:r>
    </w:p>
    <w:p w14:paraId="7382E41E" w14:textId="7F7657BE" w:rsidR="009C25AB" w:rsidRDefault="009C25AB" w:rsidP="009C25AB">
      <w:pPr>
        <w:pStyle w:val="BodyText"/>
        <w:spacing w:before="144" w:line="232" w:lineRule="auto"/>
        <w:ind w:right="138"/>
        <w:jc w:val="both"/>
        <w:rPr>
          <w:rFonts w:asciiTheme="minorHAnsi" w:hAnsiTheme="minorHAnsi" w:cstheme="minorHAnsi"/>
        </w:rPr>
      </w:pPr>
    </w:p>
    <w:p w14:paraId="4122565C" w14:textId="7E44F509" w:rsidR="009C25AB" w:rsidRDefault="009C25AB" w:rsidP="009C25AB">
      <w:pPr>
        <w:pStyle w:val="BodyText"/>
        <w:rPr>
          <w:rFonts w:asciiTheme="minorHAnsi" w:hAnsiTheme="minorHAnsi" w:cstheme="minorHAnsi"/>
          <w:sz w:val="28"/>
        </w:rPr>
      </w:pPr>
    </w:p>
    <w:p w14:paraId="367965DD" w14:textId="77777777" w:rsidR="00040E25" w:rsidRDefault="00040E25" w:rsidP="009C25AB">
      <w:pPr>
        <w:pStyle w:val="BodyText"/>
        <w:rPr>
          <w:rFonts w:asciiTheme="minorHAnsi" w:hAnsiTheme="minorHAnsi" w:cstheme="minorHAnsi"/>
          <w:sz w:val="28"/>
        </w:rPr>
      </w:pPr>
    </w:p>
    <w:p w14:paraId="6E2D8043" w14:textId="14F7194E" w:rsidR="009C25AB" w:rsidRPr="001E61EB" w:rsidRDefault="009C25AB" w:rsidP="009C25AB">
      <w:pPr>
        <w:pStyle w:val="BodyText"/>
        <w:rPr>
          <w:rFonts w:asciiTheme="minorHAnsi" w:hAnsiTheme="minorHAnsi" w:cstheme="minorHAnsi"/>
        </w:rPr>
      </w:pPr>
      <w:r w:rsidRPr="001E61EB">
        <w:rPr>
          <w:rFonts w:asciiTheme="minorHAnsi" w:hAnsiTheme="minorHAnsi" w:cstheme="minorHAnsi"/>
        </w:rPr>
        <w:t xml:space="preserve">Date: </w:t>
      </w:r>
      <w:r w:rsidRPr="001E61EB">
        <w:rPr>
          <w:rFonts w:asciiTheme="minorHAnsi" w:hAnsiTheme="minorHAnsi" w:cstheme="minorHAnsi"/>
        </w:rPr>
        <w:tab/>
      </w:r>
      <w:r w:rsidRPr="001E61EB">
        <w:rPr>
          <w:rFonts w:asciiTheme="minorHAnsi" w:hAnsiTheme="minorHAnsi" w:cstheme="minorHAnsi"/>
        </w:rPr>
        <w:tab/>
      </w:r>
      <w:r w:rsidRPr="001E61EB">
        <w:rPr>
          <w:rFonts w:asciiTheme="minorHAnsi" w:hAnsiTheme="minorHAnsi" w:cstheme="minorHAnsi"/>
        </w:rPr>
        <w:tab/>
      </w:r>
      <w:r w:rsidRPr="001E61EB">
        <w:rPr>
          <w:rFonts w:asciiTheme="minorHAnsi" w:hAnsiTheme="minorHAnsi" w:cstheme="minorHAnsi"/>
        </w:rPr>
        <w:tab/>
      </w:r>
      <w:r w:rsidRPr="001E61EB">
        <w:rPr>
          <w:rFonts w:asciiTheme="minorHAnsi" w:hAnsiTheme="minorHAnsi" w:cstheme="minorHAnsi"/>
        </w:rPr>
        <w:tab/>
      </w:r>
      <w:r w:rsidRPr="001E61EB">
        <w:rPr>
          <w:rFonts w:asciiTheme="minorHAnsi" w:hAnsiTheme="minorHAnsi" w:cstheme="minorHAnsi"/>
        </w:rPr>
        <w:tab/>
      </w:r>
      <w:r w:rsidRPr="001E61EB">
        <w:rPr>
          <w:rFonts w:asciiTheme="minorHAnsi" w:hAnsiTheme="minorHAnsi" w:cstheme="minorHAnsi"/>
        </w:rPr>
        <w:tab/>
        <w:t xml:space="preserve">Signature of </w:t>
      </w:r>
      <w:r w:rsidR="00D70569">
        <w:rPr>
          <w:rFonts w:asciiTheme="minorHAnsi" w:hAnsiTheme="minorHAnsi" w:cstheme="minorHAnsi"/>
        </w:rPr>
        <w:t>Head of Institute /Organization</w:t>
      </w:r>
    </w:p>
    <w:p w14:paraId="7DA8854F" w14:textId="450F20A2" w:rsidR="00040E25" w:rsidRDefault="00040E25" w:rsidP="008D4C2B">
      <w:pPr>
        <w:jc w:val="center"/>
        <w:rPr>
          <w:sz w:val="32"/>
          <w:szCs w:val="32"/>
        </w:rPr>
      </w:pPr>
    </w:p>
    <w:p w14:paraId="09B9A3BE" w14:textId="1802FBE8" w:rsidR="00914E48" w:rsidRPr="0097698E" w:rsidRDefault="00914E48" w:rsidP="00914E48">
      <w:pPr>
        <w:widowControl w:val="0"/>
        <w:tabs>
          <w:tab w:val="left" w:pos="821"/>
        </w:tabs>
        <w:autoSpaceDE w:val="0"/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E48">
        <w:rPr>
          <w:sz w:val="32"/>
          <w:szCs w:val="32"/>
        </w:rPr>
        <w:lastRenderedPageBreak/>
        <w:t>7</w:t>
      </w:r>
      <w:r w:rsidRPr="0097698E">
        <w:rPr>
          <w:rFonts w:ascii="Times New Roman" w:hAnsi="Times New Roman" w:cs="Times New Roman"/>
          <w:sz w:val="28"/>
          <w:szCs w:val="28"/>
        </w:rPr>
        <w:t>. Recommended and Verified by Governing Council Member:</w:t>
      </w:r>
    </w:p>
    <w:p w14:paraId="31CB6D9E" w14:textId="38631CBA" w:rsidR="00914E48" w:rsidRPr="0097698E" w:rsidRDefault="00914E48" w:rsidP="00914E4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7698E">
        <w:rPr>
          <w:rFonts w:ascii="Times New Roman" w:hAnsi="Times New Roman" w:cs="Times New Roman"/>
          <w:sz w:val="24"/>
          <w:szCs w:val="24"/>
        </w:rPr>
        <w:t xml:space="preserve">The applicant is known to </w:t>
      </w:r>
      <w:r>
        <w:rPr>
          <w:rFonts w:ascii="Times New Roman" w:hAnsi="Times New Roman" w:cs="Times New Roman"/>
          <w:sz w:val="24"/>
          <w:szCs w:val="24"/>
        </w:rPr>
        <w:t xml:space="preserve">GC members </w:t>
      </w:r>
      <w:r w:rsidRPr="0097698E">
        <w:rPr>
          <w:rFonts w:ascii="Times New Roman" w:hAnsi="Times New Roman" w:cs="Times New Roman"/>
          <w:sz w:val="24"/>
          <w:szCs w:val="24"/>
        </w:rPr>
        <w:t xml:space="preserve">for ……. years. I recommend that the applicant may be considered for membership in the category </w:t>
      </w:r>
      <w:r w:rsidR="001079FC" w:rsidRPr="0097698E">
        <w:rPr>
          <w:rFonts w:ascii="Times New Roman" w:hAnsi="Times New Roman" w:cs="Times New Roman"/>
          <w:sz w:val="24"/>
          <w:szCs w:val="24"/>
        </w:rPr>
        <w:t xml:space="preserve">of </w:t>
      </w:r>
      <w:r w:rsidR="001079FC">
        <w:rPr>
          <w:rFonts w:ascii="Times New Roman" w:hAnsi="Times New Roman" w:cs="Times New Roman"/>
          <w:sz w:val="24"/>
          <w:szCs w:val="24"/>
        </w:rPr>
        <w:t>Life</w:t>
      </w:r>
      <w:r>
        <w:rPr>
          <w:rFonts w:ascii="Times New Roman" w:hAnsi="Times New Roman" w:cs="Times New Roman"/>
          <w:sz w:val="24"/>
          <w:szCs w:val="24"/>
        </w:rPr>
        <w:t xml:space="preserve"> Corporate Membership.</w:t>
      </w:r>
    </w:p>
    <w:p w14:paraId="643905B6" w14:textId="77777777" w:rsidR="00914E48" w:rsidRPr="0097698E" w:rsidRDefault="00914E48" w:rsidP="00914E48">
      <w:pPr>
        <w:rPr>
          <w:rFonts w:ascii="Times New Roman" w:hAnsi="Times New Roman" w:cs="Times New Roman"/>
          <w:sz w:val="24"/>
          <w:szCs w:val="24"/>
        </w:rPr>
      </w:pPr>
    </w:p>
    <w:p w14:paraId="7A9D039C" w14:textId="77777777" w:rsidR="00914E48" w:rsidRPr="0097698E" w:rsidRDefault="00914E48" w:rsidP="00914E48">
      <w:pPr>
        <w:rPr>
          <w:rFonts w:ascii="Times New Roman" w:hAnsi="Times New Roman" w:cs="Times New Roman"/>
          <w:sz w:val="24"/>
          <w:szCs w:val="24"/>
        </w:rPr>
      </w:pPr>
      <w:r w:rsidRPr="0097698E">
        <w:rPr>
          <w:rFonts w:ascii="Times New Roman" w:hAnsi="Times New Roman" w:cs="Times New Roman"/>
          <w:sz w:val="24"/>
          <w:szCs w:val="24"/>
        </w:rPr>
        <w:t>Name and Signature of GC member:</w:t>
      </w:r>
    </w:p>
    <w:p w14:paraId="77A692C3" w14:textId="77777777" w:rsidR="009944BA" w:rsidRDefault="009944BA" w:rsidP="00914E4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A07879" w14:textId="3BBDB3C6" w:rsidR="00914E48" w:rsidRPr="0097698E" w:rsidRDefault="00914E48" w:rsidP="00914E48">
      <w:pPr>
        <w:jc w:val="center"/>
        <w:rPr>
          <w:rFonts w:ascii="Times New Roman" w:hAnsi="Times New Roman" w:cs="Times New Roman"/>
          <w:sz w:val="32"/>
          <w:szCs w:val="32"/>
        </w:rPr>
      </w:pPr>
      <w:r w:rsidRPr="0097698E">
        <w:rPr>
          <w:rFonts w:ascii="Times New Roman" w:hAnsi="Times New Roman" w:cs="Times New Roman"/>
          <w:sz w:val="32"/>
          <w:szCs w:val="32"/>
        </w:rPr>
        <w:t>For office use only</w:t>
      </w:r>
    </w:p>
    <w:p w14:paraId="22A93AD2" w14:textId="77777777" w:rsidR="00914E48" w:rsidRDefault="00914E48" w:rsidP="00914E48">
      <w:pPr>
        <w:pStyle w:val="BodyText"/>
        <w:spacing w:before="8"/>
        <w:rPr>
          <w:sz w:val="14"/>
        </w:rPr>
      </w:pPr>
    </w:p>
    <w:p w14:paraId="0B273292" w14:textId="77777777" w:rsidR="00D67E00" w:rsidRPr="00AC36E7" w:rsidRDefault="00D67E00" w:rsidP="00D67E00">
      <w:pPr>
        <w:pStyle w:val="BodyText"/>
        <w:spacing w:before="90"/>
        <w:rPr>
          <w:rFonts w:ascii="Times New Roman" w:hAnsi="Times New Roman" w:cs="Times New Roman"/>
          <w:u w:val="single"/>
        </w:rPr>
      </w:pPr>
      <w:r w:rsidRPr="00AC36E7">
        <w:rPr>
          <w:rFonts w:ascii="Times New Roman" w:hAnsi="Times New Roman" w:cs="Times New Roman"/>
          <w:u w:val="single"/>
        </w:rPr>
        <w:t>Life</w:t>
      </w:r>
      <w:r w:rsidRPr="00AC36E7">
        <w:rPr>
          <w:rFonts w:ascii="Times New Roman" w:hAnsi="Times New Roman" w:cs="Times New Roman"/>
          <w:spacing w:val="-1"/>
          <w:u w:val="single"/>
        </w:rPr>
        <w:t xml:space="preserve"> </w:t>
      </w:r>
      <w:r w:rsidRPr="00AC36E7">
        <w:rPr>
          <w:rFonts w:ascii="Times New Roman" w:hAnsi="Times New Roman" w:cs="Times New Roman"/>
          <w:u w:val="single"/>
        </w:rPr>
        <w:t>membership</w:t>
      </w:r>
      <w:r w:rsidRPr="00AC36E7">
        <w:rPr>
          <w:rFonts w:ascii="Times New Roman" w:hAnsi="Times New Roman" w:cs="Times New Roman"/>
          <w:spacing w:val="-3"/>
          <w:u w:val="single"/>
        </w:rPr>
        <w:t xml:space="preserve"> </w:t>
      </w:r>
      <w:r w:rsidRPr="00AC36E7">
        <w:rPr>
          <w:rFonts w:ascii="Times New Roman" w:hAnsi="Times New Roman" w:cs="Times New Roman"/>
          <w:u w:val="single"/>
        </w:rPr>
        <w:t>fees</w:t>
      </w:r>
      <w:r w:rsidRPr="00AC36E7">
        <w:rPr>
          <w:rFonts w:ascii="Times New Roman" w:hAnsi="Times New Roman" w:cs="Times New Roman"/>
          <w:spacing w:val="-6"/>
          <w:u w:val="single"/>
        </w:rPr>
        <w:t xml:space="preserve"> </w:t>
      </w:r>
      <w:r w:rsidRPr="00AC36E7">
        <w:rPr>
          <w:rFonts w:ascii="Times New Roman" w:hAnsi="Times New Roman" w:cs="Times New Roman"/>
          <w:u w:val="single"/>
        </w:rPr>
        <w:t>(one</w:t>
      </w:r>
      <w:r w:rsidRPr="00AC36E7">
        <w:rPr>
          <w:rFonts w:ascii="Times New Roman" w:hAnsi="Times New Roman" w:cs="Times New Roman"/>
          <w:spacing w:val="-8"/>
          <w:u w:val="single"/>
        </w:rPr>
        <w:t xml:space="preserve"> </w:t>
      </w:r>
      <w:r w:rsidRPr="00AC36E7">
        <w:rPr>
          <w:rFonts w:ascii="Times New Roman" w:hAnsi="Times New Roman" w:cs="Times New Roman"/>
          <w:u w:val="single"/>
        </w:rPr>
        <w:t>time)</w:t>
      </w:r>
      <w:r w:rsidRPr="00AC36E7">
        <w:rPr>
          <w:rFonts w:ascii="Times New Roman" w:hAnsi="Times New Roman" w:cs="Times New Roman"/>
          <w:spacing w:val="-3"/>
          <w:u w:val="single"/>
        </w:rPr>
        <w:t xml:space="preserve"> </w:t>
      </w:r>
      <w:r w:rsidRPr="00AC36E7">
        <w:rPr>
          <w:rFonts w:ascii="Times New Roman" w:hAnsi="Times New Roman" w:cs="Times New Roman"/>
          <w:u w:val="single"/>
        </w:rPr>
        <w:t>(including</w:t>
      </w:r>
      <w:r w:rsidRPr="00AC36E7">
        <w:rPr>
          <w:rFonts w:ascii="Times New Roman" w:hAnsi="Times New Roman" w:cs="Times New Roman"/>
          <w:spacing w:val="-3"/>
          <w:u w:val="single"/>
        </w:rPr>
        <w:t xml:space="preserve"> </w:t>
      </w:r>
      <w:r w:rsidRPr="00AC36E7">
        <w:rPr>
          <w:rFonts w:ascii="Times New Roman" w:hAnsi="Times New Roman" w:cs="Times New Roman"/>
          <w:u w:val="single"/>
        </w:rPr>
        <w:t>applicable</w:t>
      </w:r>
      <w:r w:rsidRPr="00AC36E7">
        <w:rPr>
          <w:rFonts w:ascii="Times New Roman" w:hAnsi="Times New Roman" w:cs="Times New Roman"/>
          <w:spacing w:val="-8"/>
          <w:u w:val="single"/>
        </w:rPr>
        <w:t xml:space="preserve"> </w:t>
      </w:r>
      <w:r w:rsidRPr="00AC36E7">
        <w:rPr>
          <w:rFonts w:ascii="Times New Roman" w:hAnsi="Times New Roman" w:cs="Times New Roman"/>
          <w:u w:val="single"/>
        </w:rPr>
        <w:t>government</w:t>
      </w:r>
      <w:r w:rsidRPr="00AC36E7">
        <w:rPr>
          <w:rFonts w:ascii="Times New Roman" w:hAnsi="Times New Roman" w:cs="Times New Roman"/>
          <w:spacing w:val="-7"/>
          <w:u w:val="single"/>
        </w:rPr>
        <w:t xml:space="preserve"> </w:t>
      </w:r>
      <w:r w:rsidRPr="00AC36E7">
        <w:rPr>
          <w:rFonts w:ascii="Times New Roman" w:hAnsi="Times New Roman" w:cs="Times New Roman"/>
          <w:u w:val="single"/>
        </w:rPr>
        <w:t>taxes):</w:t>
      </w:r>
    </w:p>
    <w:p w14:paraId="79CBCD33" w14:textId="77777777" w:rsidR="00D67E00" w:rsidRPr="00AC36E7" w:rsidRDefault="00D67E00" w:rsidP="00D67E00">
      <w:pPr>
        <w:pStyle w:val="BodyText"/>
        <w:spacing w:before="90"/>
        <w:rPr>
          <w:rFonts w:ascii="Times New Roman" w:hAnsi="Times New Roman" w:cs="Times New Roman"/>
        </w:rPr>
      </w:pPr>
    </w:p>
    <w:tbl>
      <w:tblPr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3658"/>
      </w:tblGrid>
      <w:tr w:rsidR="00D67E00" w:rsidRPr="00AC36E7" w14:paraId="213E3BAA" w14:textId="77777777" w:rsidTr="00505FA0">
        <w:trPr>
          <w:trHeight w:val="277"/>
        </w:trPr>
        <w:tc>
          <w:tcPr>
            <w:tcW w:w="3721" w:type="dxa"/>
          </w:tcPr>
          <w:p w14:paraId="1A8C0648" w14:textId="77777777" w:rsidR="00D67E00" w:rsidRPr="00AC36E7" w:rsidRDefault="00D67E00" w:rsidP="00505FA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 w:rsidRPr="00AC36E7">
              <w:rPr>
                <w:b/>
                <w:sz w:val="24"/>
              </w:rPr>
              <w:t>Member Category</w:t>
            </w:r>
          </w:p>
        </w:tc>
        <w:tc>
          <w:tcPr>
            <w:tcW w:w="3658" w:type="dxa"/>
          </w:tcPr>
          <w:p w14:paraId="08D9A93D" w14:textId="77777777" w:rsidR="00D67E00" w:rsidRPr="00AC36E7" w:rsidRDefault="00D67E00" w:rsidP="00505FA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 w:rsidRPr="00AC36E7">
              <w:rPr>
                <w:b/>
                <w:sz w:val="24"/>
              </w:rPr>
              <w:t>Fees + GST</w:t>
            </w:r>
          </w:p>
        </w:tc>
      </w:tr>
      <w:tr w:rsidR="00D67E00" w:rsidRPr="00AC36E7" w14:paraId="0F3CB027" w14:textId="77777777" w:rsidTr="00505FA0">
        <w:trPr>
          <w:trHeight w:val="278"/>
        </w:trPr>
        <w:tc>
          <w:tcPr>
            <w:tcW w:w="3721" w:type="dxa"/>
          </w:tcPr>
          <w:p w14:paraId="6B83AC91" w14:textId="77777777" w:rsidR="00D67E00" w:rsidRPr="00AC36E7" w:rsidRDefault="00D67E00" w:rsidP="00505FA0">
            <w:pPr>
              <w:pStyle w:val="TableParagraph"/>
              <w:spacing w:line="258" w:lineRule="exact"/>
              <w:rPr>
                <w:sz w:val="24"/>
              </w:rPr>
            </w:pPr>
            <w:r w:rsidRPr="00AC36E7">
              <w:rPr>
                <w:sz w:val="24"/>
              </w:rPr>
              <w:t>Member</w:t>
            </w:r>
          </w:p>
        </w:tc>
        <w:tc>
          <w:tcPr>
            <w:tcW w:w="3658" w:type="dxa"/>
          </w:tcPr>
          <w:p w14:paraId="35801F47" w14:textId="77777777" w:rsidR="00D67E00" w:rsidRPr="00AC36E7" w:rsidRDefault="00D67E00" w:rsidP="00505FA0">
            <w:pPr>
              <w:pStyle w:val="TableParagraph"/>
              <w:spacing w:line="258" w:lineRule="exact"/>
              <w:rPr>
                <w:sz w:val="24"/>
              </w:rPr>
            </w:pPr>
            <w:r w:rsidRPr="00AC36E7">
              <w:rPr>
                <w:sz w:val="24"/>
              </w:rPr>
              <w:t>₹ 4700/-</w:t>
            </w:r>
          </w:p>
        </w:tc>
      </w:tr>
      <w:tr w:rsidR="00D67E00" w:rsidRPr="00AC36E7" w14:paraId="20CCA228" w14:textId="77777777" w:rsidTr="00505FA0">
        <w:trPr>
          <w:trHeight w:val="273"/>
        </w:trPr>
        <w:tc>
          <w:tcPr>
            <w:tcW w:w="3721" w:type="dxa"/>
          </w:tcPr>
          <w:p w14:paraId="263E74FA" w14:textId="77777777" w:rsidR="00D67E00" w:rsidRPr="00AC36E7" w:rsidRDefault="00D67E00" w:rsidP="00505FA0">
            <w:pPr>
              <w:pStyle w:val="TableParagraph"/>
              <w:rPr>
                <w:sz w:val="24"/>
              </w:rPr>
            </w:pPr>
            <w:r w:rsidRPr="00AC36E7">
              <w:rPr>
                <w:sz w:val="24"/>
              </w:rPr>
              <w:t>Senior Member</w:t>
            </w:r>
          </w:p>
        </w:tc>
        <w:tc>
          <w:tcPr>
            <w:tcW w:w="3658" w:type="dxa"/>
          </w:tcPr>
          <w:p w14:paraId="451A6620" w14:textId="77777777" w:rsidR="00D67E00" w:rsidRPr="00AC36E7" w:rsidRDefault="00D67E00" w:rsidP="00505FA0">
            <w:pPr>
              <w:pStyle w:val="TableParagraph"/>
              <w:rPr>
                <w:color w:val="0D0D0D" w:themeColor="text1" w:themeTint="F2"/>
                <w:sz w:val="24"/>
              </w:rPr>
            </w:pPr>
            <w:r w:rsidRPr="00AC36E7">
              <w:rPr>
                <w:color w:val="0D0D0D" w:themeColor="text1" w:themeTint="F2"/>
                <w:sz w:val="24"/>
              </w:rPr>
              <w:t>₹ 7080/-</w:t>
            </w:r>
          </w:p>
        </w:tc>
      </w:tr>
      <w:tr w:rsidR="00D67E00" w:rsidRPr="00AC36E7" w14:paraId="6B9A5615" w14:textId="77777777" w:rsidTr="00505FA0">
        <w:trPr>
          <w:trHeight w:val="278"/>
        </w:trPr>
        <w:tc>
          <w:tcPr>
            <w:tcW w:w="3721" w:type="dxa"/>
          </w:tcPr>
          <w:p w14:paraId="6575ABC6" w14:textId="77777777" w:rsidR="00D67E00" w:rsidRPr="00AC36E7" w:rsidRDefault="00D67E00" w:rsidP="00505FA0">
            <w:pPr>
              <w:pStyle w:val="TableParagraph"/>
              <w:spacing w:line="258" w:lineRule="exact"/>
              <w:rPr>
                <w:sz w:val="24"/>
              </w:rPr>
            </w:pPr>
            <w:r w:rsidRPr="00AC36E7">
              <w:rPr>
                <w:sz w:val="24"/>
              </w:rPr>
              <w:t>Fellow Member</w:t>
            </w:r>
          </w:p>
        </w:tc>
        <w:tc>
          <w:tcPr>
            <w:tcW w:w="3658" w:type="dxa"/>
          </w:tcPr>
          <w:p w14:paraId="6E4BC390" w14:textId="77777777" w:rsidR="00D67E00" w:rsidRPr="00AC36E7" w:rsidRDefault="00D67E00" w:rsidP="00505FA0">
            <w:pPr>
              <w:pStyle w:val="TableParagraph"/>
              <w:spacing w:line="258" w:lineRule="exact"/>
              <w:rPr>
                <w:color w:val="0D0D0D" w:themeColor="text1" w:themeTint="F2"/>
                <w:sz w:val="24"/>
              </w:rPr>
            </w:pPr>
            <w:r w:rsidRPr="00AC36E7">
              <w:rPr>
                <w:color w:val="0D0D0D" w:themeColor="text1" w:themeTint="F2"/>
                <w:sz w:val="24"/>
              </w:rPr>
              <w:t>₹ 8260/-</w:t>
            </w:r>
          </w:p>
        </w:tc>
      </w:tr>
      <w:tr w:rsidR="00D67E00" w:rsidRPr="00AC36E7" w14:paraId="210424F3" w14:textId="77777777" w:rsidTr="00505FA0">
        <w:trPr>
          <w:trHeight w:val="273"/>
        </w:trPr>
        <w:tc>
          <w:tcPr>
            <w:tcW w:w="3721" w:type="dxa"/>
          </w:tcPr>
          <w:p w14:paraId="1AE55DB1" w14:textId="77777777" w:rsidR="00D67E00" w:rsidRPr="00AC36E7" w:rsidRDefault="00D67E00" w:rsidP="00505FA0">
            <w:pPr>
              <w:pStyle w:val="TableParagraph"/>
              <w:spacing w:line="254" w:lineRule="exact"/>
              <w:rPr>
                <w:sz w:val="24"/>
              </w:rPr>
            </w:pPr>
            <w:r w:rsidRPr="00AC36E7">
              <w:rPr>
                <w:sz w:val="24"/>
              </w:rPr>
              <w:t>Intuitional member</w:t>
            </w:r>
          </w:p>
        </w:tc>
        <w:tc>
          <w:tcPr>
            <w:tcW w:w="3658" w:type="dxa"/>
          </w:tcPr>
          <w:p w14:paraId="6C47FEBA" w14:textId="77777777" w:rsidR="00D67E00" w:rsidRPr="00AC36E7" w:rsidRDefault="00D67E00" w:rsidP="00505FA0">
            <w:pPr>
              <w:pStyle w:val="TableParagraph"/>
              <w:spacing w:line="254" w:lineRule="exact"/>
              <w:rPr>
                <w:sz w:val="24"/>
              </w:rPr>
            </w:pPr>
            <w:r w:rsidRPr="00AC36E7">
              <w:rPr>
                <w:sz w:val="24"/>
              </w:rPr>
              <w:t>₹ 35400 (2 members)</w:t>
            </w:r>
          </w:p>
        </w:tc>
      </w:tr>
      <w:tr w:rsidR="00D67E00" w:rsidRPr="00AC36E7" w14:paraId="7EAF363C" w14:textId="77777777" w:rsidTr="00505FA0">
        <w:trPr>
          <w:trHeight w:val="277"/>
        </w:trPr>
        <w:tc>
          <w:tcPr>
            <w:tcW w:w="3721" w:type="dxa"/>
          </w:tcPr>
          <w:p w14:paraId="370A5006" w14:textId="77777777" w:rsidR="00D67E00" w:rsidRPr="00AC36E7" w:rsidRDefault="00D67E00" w:rsidP="00505FA0">
            <w:pPr>
              <w:pStyle w:val="TableParagraph"/>
              <w:spacing w:line="258" w:lineRule="exact"/>
              <w:rPr>
                <w:sz w:val="24"/>
              </w:rPr>
            </w:pPr>
            <w:r w:rsidRPr="00AC36E7">
              <w:rPr>
                <w:sz w:val="24"/>
              </w:rPr>
              <w:t>Corporate member</w:t>
            </w:r>
          </w:p>
        </w:tc>
        <w:tc>
          <w:tcPr>
            <w:tcW w:w="3658" w:type="dxa"/>
          </w:tcPr>
          <w:p w14:paraId="21ACD68A" w14:textId="77777777" w:rsidR="00D67E00" w:rsidRPr="00AC36E7" w:rsidRDefault="00D67E00" w:rsidP="00505FA0">
            <w:pPr>
              <w:pStyle w:val="TableParagraph"/>
              <w:spacing w:line="258" w:lineRule="exact"/>
              <w:rPr>
                <w:sz w:val="24"/>
              </w:rPr>
            </w:pPr>
            <w:r w:rsidRPr="00AC36E7">
              <w:rPr>
                <w:sz w:val="24"/>
              </w:rPr>
              <w:t>₹ 47200 (2 members)</w:t>
            </w:r>
          </w:p>
        </w:tc>
      </w:tr>
    </w:tbl>
    <w:p w14:paraId="22C08E4A" w14:textId="77777777" w:rsidR="00D67E00" w:rsidRPr="00AC36E7" w:rsidRDefault="00D67E00" w:rsidP="00D67E00">
      <w:pPr>
        <w:pStyle w:val="BodyText"/>
        <w:spacing w:before="1"/>
        <w:rPr>
          <w:rFonts w:ascii="Times New Roman" w:hAnsi="Times New Roman" w:cs="Times New Roman"/>
          <w:spacing w:val="-2"/>
          <w:u w:val="single"/>
        </w:rPr>
      </w:pPr>
    </w:p>
    <w:p w14:paraId="501F7556" w14:textId="77777777" w:rsidR="00D67E00" w:rsidRPr="00AC36E7" w:rsidRDefault="00D67E00" w:rsidP="00D67E00">
      <w:pPr>
        <w:pStyle w:val="BodyText"/>
        <w:spacing w:before="1"/>
        <w:rPr>
          <w:rFonts w:ascii="Times New Roman" w:hAnsi="Times New Roman" w:cs="Times New Roman"/>
          <w:spacing w:val="-1"/>
          <w:u w:val="single"/>
        </w:rPr>
      </w:pPr>
      <w:r w:rsidRPr="00AC36E7">
        <w:rPr>
          <w:rFonts w:ascii="Times New Roman" w:hAnsi="Times New Roman" w:cs="Times New Roman"/>
          <w:spacing w:val="-2"/>
          <w:u w:val="single"/>
        </w:rPr>
        <w:t>Life</w:t>
      </w:r>
      <w:r w:rsidRPr="00AC36E7">
        <w:rPr>
          <w:rFonts w:ascii="Times New Roman" w:hAnsi="Times New Roman" w:cs="Times New Roman"/>
          <w:spacing w:val="6"/>
          <w:u w:val="single"/>
        </w:rPr>
        <w:t xml:space="preserve"> </w:t>
      </w:r>
      <w:r w:rsidRPr="00AC36E7">
        <w:rPr>
          <w:rFonts w:ascii="Times New Roman" w:hAnsi="Times New Roman" w:cs="Times New Roman"/>
          <w:spacing w:val="-2"/>
          <w:u w:val="single"/>
        </w:rPr>
        <w:t>membership</w:t>
      </w:r>
      <w:r w:rsidRPr="00AC36E7">
        <w:rPr>
          <w:rFonts w:ascii="Times New Roman" w:hAnsi="Times New Roman" w:cs="Times New Roman"/>
          <w:spacing w:val="9"/>
          <w:u w:val="single"/>
        </w:rPr>
        <w:t xml:space="preserve"> </w:t>
      </w:r>
      <w:r w:rsidRPr="00AC36E7">
        <w:rPr>
          <w:rFonts w:ascii="Times New Roman" w:hAnsi="Times New Roman" w:cs="Times New Roman"/>
          <w:spacing w:val="-1"/>
          <w:u w:val="single"/>
        </w:rPr>
        <w:t>fees</w:t>
      </w:r>
      <w:r w:rsidRPr="00AC36E7">
        <w:rPr>
          <w:rFonts w:ascii="Times New Roman" w:hAnsi="Times New Roman" w:cs="Times New Roman"/>
          <w:u w:val="single"/>
        </w:rPr>
        <w:t xml:space="preserve"> </w:t>
      </w:r>
      <w:r w:rsidRPr="00AC36E7">
        <w:rPr>
          <w:rFonts w:ascii="Times New Roman" w:hAnsi="Times New Roman" w:cs="Times New Roman"/>
          <w:spacing w:val="-1"/>
          <w:u w:val="single"/>
        </w:rPr>
        <w:t>(OVERSEAS,</w:t>
      </w:r>
      <w:r w:rsidRPr="00AC36E7">
        <w:rPr>
          <w:rFonts w:ascii="Times New Roman" w:hAnsi="Times New Roman" w:cs="Times New Roman"/>
          <w:spacing w:val="5"/>
          <w:u w:val="single"/>
        </w:rPr>
        <w:t xml:space="preserve"> ex</w:t>
      </w:r>
      <w:r w:rsidRPr="00AC36E7">
        <w:rPr>
          <w:rFonts w:ascii="Times New Roman" w:hAnsi="Times New Roman" w:cs="Times New Roman"/>
          <w:spacing w:val="-1"/>
          <w:u w:val="single"/>
        </w:rPr>
        <w:t>cluding</w:t>
      </w:r>
      <w:r w:rsidRPr="00AC36E7">
        <w:rPr>
          <w:rFonts w:ascii="Times New Roman" w:hAnsi="Times New Roman" w:cs="Times New Roman"/>
          <w:spacing w:val="3"/>
          <w:u w:val="single"/>
        </w:rPr>
        <w:t xml:space="preserve"> </w:t>
      </w:r>
      <w:r w:rsidRPr="00AC36E7">
        <w:rPr>
          <w:rFonts w:ascii="Times New Roman" w:hAnsi="Times New Roman" w:cs="Times New Roman"/>
          <w:spacing w:val="-1"/>
          <w:u w:val="single"/>
        </w:rPr>
        <w:t>applicable</w:t>
      </w:r>
      <w:r w:rsidRPr="00AC36E7">
        <w:rPr>
          <w:rFonts w:ascii="Times New Roman" w:hAnsi="Times New Roman" w:cs="Times New Roman"/>
          <w:spacing w:val="-17"/>
          <w:u w:val="single"/>
        </w:rPr>
        <w:t xml:space="preserve"> </w:t>
      </w:r>
      <w:r w:rsidRPr="00AC36E7">
        <w:rPr>
          <w:rFonts w:ascii="Times New Roman" w:hAnsi="Times New Roman" w:cs="Times New Roman"/>
          <w:spacing w:val="-1"/>
          <w:u w:val="single"/>
        </w:rPr>
        <w:t>government</w:t>
      </w:r>
      <w:r w:rsidRPr="00AC36E7">
        <w:rPr>
          <w:rFonts w:ascii="Times New Roman" w:hAnsi="Times New Roman" w:cs="Times New Roman"/>
          <w:spacing w:val="5"/>
          <w:u w:val="single"/>
        </w:rPr>
        <w:t xml:space="preserve"> </w:t>
      </w:r>
      <w:r w:rsidRPr="00AC36E7">
        <w:rPr>
          <w:rFonts w:ascii="Times New Roman" w:hAnsi="Times New Roman" w:cs="Times New Roman"/>
          <w:spacing w:val="-1"/>
          <w:u w:val="single"/>
        </w:rPr>
        <w:t>taxes)</w:t>
      </w:r>
    </w:p>
    <w:p w14:paraId="61E556E1" w14:textId="77777777" w:rsidR="00D67E00" w:rsidRPr="00AC36E7" w:rsidRDefault="00D67E00" w:rsidP="00D67E00">
      <w:pPr>
        <w:pStyle w:val="BodyText"/>
        <w:spacing w:before="1"/>
        <w:rPr>
          <w:rFonts w:ascii="Times New Roman" w:hAnsi="Times New Roman" w:cs="Times New Roman"/>
        </w:rPr>
      </w:pPr>
    </w:p>
    <w:tbl>
      <w:tblPr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3658"/>
      </w:tblGrid>
      <w:tr w:rsidR="00D67E00" w:rsidRPr="00AC36E7" w14:paraId="43228D20" w14:textId="77777777" w:rsidTr="00505FA0">
        <w:trPr>
          <w:trHeight w:val="273"/>
        </w:trPr>
        <w:tc>
          <w:tcPr>
            <w:tcW w:w="3721" w:type="dxa"/>
          </w:tcPr>
          <w:p w14:paraId="3642F27F" w14:textId="77777777" w:rsidR="00D67E00" w:rsidRPr="00AC36E7" w:rsidRDefault="00D67E00" w:rsidP="00505FA0">
            <w:pPr>
              <w:pStyle w:val="TableParagraph"/>
              <w:rPr>
                <w:b/>
                <w:sz w:val="24"/>
              </w:rPr>
            </w:pPr>
            <w:r w:rsidRPr="00AC36E7">
              <w:rPr>
                <w:b/>
                <w:sz w:val="24"/>
              </w:rPr>
              <w:t>Member Category</w:t>
            </w:r>
          </w:p>
        </w:tc>
        <w:tc>
          <w:tcPr>
            <w:tcW w:w="3658" w:type="dxa"/>
          </w:tcPr>
          <w:p w14:paraId="415DB62C" w14:textId="77777777" w:rsidR="00D67E00" w:rsidRPr="00AC36E7" w:rsidRDefault="00D67E00" w:rsidP="00505FA0">
            <w:pPr>
              <w:pStyle w:val="TableParagraph"/>
              <w:rPr>
                <w:b/>
                <w:sz w:val="24"/>
              </w:rPr>
            </w:pPr>
            <w:r w:rsidRPr="00AC36E7">
              <w:rPr>
                <w:b/>
                <w:sz w:val="24"/>
              </w:rPr>
              <w:t>Fees</w:t>
            </w:r>
          </w:p>
        </w:tc>
      </w:tr>
      <w:tr w:rsidR="00D67E00" w:rsidRPr="00AC36E7" w14:paraId="1E649B6D" w14:textId="77777777" w:rsidTr="00505FA0">
        <w:trPr>
          <w:trHeight w:val="278"/>
        </w:trPr>
        <w:tc>
          <w:tcPr>
            <w:tcW w:w="3721" w:type="dxa"/>
          </w:tcPr>
          <w:p w14:paraId="1F8CE7FB" w14:textId="77777777" w:rsidR="00D67E00" w:rsidRPr="00AC36E7" w:rsidRDefault="00D67E00" w:rsidP="00505FA0">
            <w:pPr>
              <w:pStyle w:val="TableParagraph"/>
              <w:spacing w:line="259" w:lineRule="exact"/>
              <w:rPr>
                <w:sz w:val="24"/>
              </w:rPr>
            </w:pPr>
            <w:r w:rsidRPr="00AC36E7">
              <w:rPr>
                <w:sz w:val="24"/>
              </w:rPr>
              <w:t>Member</w:t>
            </w:r>
          </w:p>
        </w:tc>
        <w:tc>
          <w:tcPr>
            <w:tcW w:w="3658" w:type="dxa"/>
          </w:tcPr>
          <w:p w14:paraId="7BAC5C79" w14:textId="77777777" w:rsidR="00D67E00" w:rsidRPr="00AC36E7" w:rsidRDefault="00D67E00" w:rsidP="00505FA0">
            <w:pPr>
              <w:pStyle w:val="TableParagraph"/>
              <w:spacing w:line="259" w:lineRule="exact"/>
              <w:rPr>
                <w:sz w:val="24"/>
              </w:rPr>
            </w:pPr>
            <w:r w:rsidRPr="00AC36E7">
              <w:rPr>
                <w:sz w:val="24"/>
              </w:rPr>
              <w:t>$ 100/-</w:t>
            </w:r>
          </w:p>
        </w:tc>
      </w:tr>
      <w:tr w:rsidR="00D67E00" w:rsidRPr="00AC36E7" w14:paraId="5CC27E4A" w14:textId="77777777" w:rsidTr="00505FA0">
        <w:trPr>
          <w:trHeight w:val="273"/>
        </w:trPr>
        <w:tc>
          <w:tcPr>
            <w:tcW w:w="3721" w:type="dxa"/>
          </w:tcPr>
          <w:p w14:paraId="14AB55AE" w14:textId="77777777" w:rsidR="00D67E00" w:rsidRPr="00AC36E7" w:rsidRDefault="00D67E00" w:rsidP="00505FA0">
            <w:pPr>
              <w:pStyle w:val="TableParagraph"/>
              <w:rPr>
                <w:sz w:val="24"/>
              </w:rPr>
            </w:pPr>
            <w:r w:rsidRPr="00AC36E7">
              <w:rPr>
                <w:sz w:val="24"/>
              </w:rPr>
              <w:t>Senior Member</w:t>
            </w:r>
          </w:p>
        </w:tc>
        <w:tc>
          <w:tcPr>
            <w:tcW w:w="3658" w:type="dxa"/>
          </w:tcPr>
          <w:p w14:paraId="0C02A6B7" w14:textId="77777777" w:rsidR="00D67E00" w:rsidRPr="00AC36E7" w:rsidRDefault="00D67E00" w:rsidP="00505FA0">
            <w:pPr>
              <w:pStyle w:val="TableParagraph"/>
              <w:rPr>
                <w:sz w:val="24"/>
              </w:rPr>
            </w:pPr>
            <w:r w:rsidRPr="00AC36E7">
              <w:rPr>
                <w:sz w:val="24"/>
              </w:rPr>
              <w:t>$ 125/-</w:t>
            </w:r>
          </w:p>
        </w:tc>
      </w:tr>
      <w:tr w:rsidR="00D67E00" w:rsidRPr="00AC36E7" w14:paraId="77CC1596" w14:textId="77777777" w:rsidTr="00505FA0">
        <w:trPr>
          <w:trHeight w:val="278"/>
        </w:trPr>
        <w:tc>
          <w:tcPr>
            <w:tcW w:w="3721" w:type="dxa"/>
          </w:tcPr>
          <w:p w14:paraId="2C73C57C" w14:textId="77777777" w:rsidR="00D67E00" w:rsidRPr="00AC36E7" w:rsidRDefault="00D67E00" w:rsidP="00505FA0">
            <w:pPr>
              <w:pStyle w:val="TableParagraph"/>
              <w:spacing w:line="258" w:lineRule="exact"/>
              <w:rPr>
                <w:sz w:val="24"/>
              </w:rPr>
            </w:pPr>
            <w:r w:rsidRPr="00AC36E7">
              <w:rPr>
                <w:sz w:val="24"/>
              </w:rPr>
              <w:t>Fellow Member</w:t>
            </w:r>
          </w:p>
        </w:tc>
        <w:tc>
          <w:tcPr>
            <w:tcW w:w="3658" w:type="dxa"/>
          </w:tcPr>
          <w:p w14:paraId="706BEF66" w14:textId="77777777" w:rsidR="00D67E00" w:rsidRPr="00AC36E7" w:rsidRDefault="00D67E00" w:rsidP="00505FA0">
            <w:pPr>
              <w:pStyle w:val="TableParagraph"/>
              <w:spacing w:line="258" w:lineRule="exact"/>
              <w:rPr>
                <w:sz w:val="24"/>
              </w:rPr>
            </w:pPr>
            <w:r w:rsidRPr="00AC36E7">
              <w:rPr>
                <w:sz w:val="24"/>
              </w:rPr>
              <w:t>$ 150/-</w:t>
            </w:r>
          </w:p>
        </w:tc>
      </w:tr>
      <w:tr w:rsidR="00D67E00" w:rsidRPr="00AC36E7" w14:paraId="3CAB2A92" w14:textId="77777777" w:rsidTr="00505FA0">
        <w:trPr>
          <w:trHeight w:val="273"/>
        </w:trPr>
        <w:tc>
          <w:tcPr>
            <w:tcW w:w="3721" w:type="dxa"/>
          </w:tcPr>
          <w:p w14:paraId="6B650D4E" w14:textId="77777777" w:rsidR="00D67E00" w:rsidRPr="00AC36E7" w:rsidRDefault="00D67E00" w:rsidP="00505FA0">
            <w:pPr>
              <w:pStyle w:val="TableParagraph"/>
              <w:rPr>
                <w:sz w:val="24"/>
              </w:rPr>
            </w:pPr>
            <w:r w:rsidRPr="00AC36E7">
              <w:rPr>
                <w:sz w:val="24"/>
              </w:rPr>
              <w:t>Student member</w:t>
            </w:r>
          </w:p>
        </w:tc>
        <w:tc>
          <w:tcPr>
            <w:tcW w:w="3658" w:type="dxa"/>
          </w:tcPr>
          <w:p w14:paraId="1EBC663E" w14:textId="77777777" w:rsidR="00D67E00" w:rsidRPr="00AC36E7" w:rsidRDefault="00D67E00" w:rsidP="00505FA0">
            <w:pPr>
              <w:pStyle w:val="TableParagraph"/>
              <w:rPr>
                <w:sz w:val="24"/>
              </w:rPr>
            </w:pPr>
            <w:r w:rsidRPr="00AC36E7">
              <w:rPr>
                <w:sz w:val="24"/>
              </w:rPr>
              <w:t>$ 50/-</w:t>
            </w:r>
          </w:p>
        </w:tc>
      </w:tr>
      <w:tr w:rsidR="00D67E00" w:rsidRPr="00AC36E7" w14:paraId="4C844A54" w14:textId="77777777" w:rsidTr="00505FA0">
        <w:trPr>
          <w:trHeight w:val="273"/>
        </w:trPr>
        <w:tc>
          <w:tcPr>
            <w:tcW w:w="3721" w:type="dxa"/>
          </w:tcPr>
          <w:p w14:paraId="0D8CF8E9" w14:textId="77777777" w:rsidR="00D67E00" w:rsidRPr="00AC36E7" w:rsidRDefault="00D67E00" w:rsidP="00505FA0">
            <w:pPr>
              <w:pStyle w:val="TableParagraph"/>
              <w:rPr>
                <w:b/>
                <w:bCs/>
                <w:sz w:val="24"/>
              </w:rPr>
            </w:pPr>
            <w:r w:rsidRPr="00AC36E7">
              <w:rPr>
                <w:b/>
                <w:bCs/>
                <w:sz w:val="24"/>
              </w:rPr>
              <w:t>Corporate member</w:t>
            </w:r>
          </w:p>
        </w:tc>
        <w:tc>
          <w:tcPr>
            <w:tcW w:w="3658" w:type="dxa"/>
          </w:tcPr>
          <w:p w14:paraId="7435BC43" w14:textId="77777777" w:rsidR="00D67E00" w:rsidRPr="00AC36E7" w:rsidRDefault="00D67E00" w:rsidP="00505FA0">
            <w:pPr>
              <w:pStyle w:val="TableParagraph"/>
              <w:rPr>
                <w:b/>
                <w:bCs/>
                <w:sz w:val="24"/>
              </w:rPr>
            </w:pPr>
            <w:r w:rsidRPr="00AC36E7">
              <w:rPr>
                <w:b/>
                <w:bCs/>
                <w:sz w:val="24"/>
              </w:rPr>
              <w:t>$ 700 (2 Members)</w:t>
            </w:r>
          </w:p>
        </w:tc>
      </w:tr>
    </w:tbl>
    <w:p w14:paraId="0A245940" w14:textId="77777777" w:rsidR="00D67E00" w:rsidRPr="00AC36E7" w:rsidRDefault="00D67E00" w:rsidP="00D67E00">
      <w:pPr>
        <w:pStyle w:val="Default"/>
        <w:spacing w:after="120"/>
        <w:jc w:val="both"/>
        <w:rPr>
          <w:bCs/>
          <w:color w:val="auto"/>
          <w:u w:val="single"/>
        </w:rPr>
      </w:pPr>
    </w:p>
    <w:p w14:paraId="2F80B2D5" w14:textId="77777777" w:rsidR="00D67E00" w:rsidRPr="00AC36E7" w:rsidRDefault="00D67E00" w:rsidP="00D67E00">
      <w:pPr>
        <w:pStyle w:val="Default"/>
        <w:spacing w:after="120"/>
        <w:jc w:val="both"/>
        <w:rPr>
          <w:rFonts w:eastAsia="Century Gothic"/>
          <w:color w:val="auto"/>
          <w:lang w:bidi="en-US"/>
        </w:rPr>
      </w:pPr>
      <w:r w:rsidRPr="00AC36E7">
        <w:rPr>
          <w:rFonts w:eastAsia="Century Gothic"/>
          <w:color w:val="auto"/>
          <w:lang w:bidi="en-US"/>
        </w:rPr>
        <w:t>Student Membership fees (pl refer Annexure E).</w:t>
      </w:r>
    </w:p>
    <w:p w14:paraId="77597343" w14:textId="1C6B9C74" w:rsidR="00D67E00" w:rsidRPr="00AC36E7" w:rsidRDefault="00D67E00" w:rsidP="00D67E00">
      <w:pPr>
        <w:pStyle w:val="BodyText"/>
        <w:spacing w:before="112" w:line="242" w:lineRule="auto"/>
        <w:ind w:right="70"/>
        <w:rPr>
          <w:rFonts w:ascii="Times New Roman" w:hAnsi="Times New Roman" w:cs="Times New Roman"/>
        </w:rPr>
      </w:pPr>
      <w:r w:rsidRPr="00AC36E7">
        <w:rPr>
          <w:rFonts w:ascii="Times New Roman" w:hAnsi="Times New Roman" w:cs="Times New Roman"/>
        </w:rPr>
        <w:t>Overseas Student membership fee of $ 50/- (one-time fees during their studies in any Institute/ University)</w:t>
      </w:r>
    </w:p>
    <w:p w14:paraId="17B36434" w14:textId="77777777" w:rsidR="00D67E00" w:rsidRDefault="00D67E00" w:rsidP="00914E4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622C99" w14:textId="675DE1FC" w:rsidR="00914E48" w:rsidRPr="0097698E" w:rsidRDefault="00914E48" w:rsidP="00914E48">
      <w:pPr>
        <w:jc w:val="center"/>
        <w:rPr>
          <w:rFonts w:ascii="Times New Roman" w:hAnsi="Times New Roman" w:cs="Times New Roman"/>
          <w:sz w:val="32"/>
          <w:szCs w:val="32"/>
        </w:rPr>
      </w:pPr>
      <w:r w:rsidRPr="0097698E">
        <w:rPr>
          <w:rFonts w:ascii="Times New Roman" w:hAnsi="Times New Roman" w:cs="Times New Roman"/>
          <w:sz w:val="32"/>
          <w:szCs w:val="32"/>
        </w:rPr>
        <w:t>Office Action</w:t>
      </w:r>
    </w:p>
    <w:p w14:paraId="1255A6A7" w14:textId="77777777" w:rsidR="00914E48" w:rsidRPr="0097698E" w:rsidRDefault="00914E48" w:rsidP="00914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8E">
        <w:rPr>
          <w:rFonts w:ascii="Times New Roman" w:hAnsi="Times New Roman" w:cs="Times New Roman"/>
          <w:sz w:val="28"/>
          <w:szCs w:val="28"/>
        </w:rPr>
        <w:t>Application Ref. No.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7698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E70990" w14:textId="77777777" w:rsidR="00914E48" w:rsidRPr="0097698E" w:rsidRDefault="00914E48" w:rsidP="00914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8E">
        <w:rPr>
          <w:rFonts w:ascii="Times New Roman" w:hAnsi="Times New Roman" w:cs="Times New Roman"/>
          <w:sz w:val="28"/>
          <w:szCs w:val="28"/>
        </w:rPr>
        <w:t xml:space="preserve">Category of membership applied: </w:t>
      </w:r>
    </w:p>
    <w:p w14:paraId="0C66E2A9" w14:textId="77777777" w:rsidR="00914E48" w:rsidRDefault="00914E48" w:rsidP="00914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121EEC" w14:textId="77777777" w:rsidR="00914E48" w:rsidRDefault="00914E48" w:rsidP="00914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8E">
        <w:rPr>
          <w:rFonts w:ascii="Times New Roman" w:hAnsi="Times New Roman" w:cs="Times New Roman"/>
          <w:sz w:val="28"/>
          <w:szCs w:val="28"/>
        </w:rPr>
        <w:t>Date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7698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39200B" w14:textId="77777777" w:rsidR="00914E48" w:rsidRPr="0097698E" w:rsidRDefault="00914E48" w:rsidP="00914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8E">
        <w:rPr>
          <w:rFonts w:ascii="Times New Roman" w:hAnsi="Times New Roman" w:cs="Times New Roman"/>
          <w:sz w:val="28"/>
          <w:szCs w:val="28"/>
        </w:rPr>
        <w:t>Processed 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7698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68F3DCE" w14:textId="77777777" w:rsidR="00914E48" w:rsidRDefault="00914E48" w:rsidP="00914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42F2C3" w14:textId="77777777" w:rsidR="00914E48" w:rsidRPr="0097698E" w:rsidRDefault="00914E48" w:rsidP="00914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8E">
        <w:rPr>
          <w:rFonts w:ascii="Times New Roman" w:hAnsi="Times New Roman" w:cs="Times New Roman"/>
          <w:sz w:val="28"/>
          <w:szCs w:val="28"/>
        </w:rPr>
        <w:t>Approved category of membership:</w:t>
      </w:r>
    </w:p>
    <w:p w14:paraId="4367DE09" w14:textId="77777777" w:rsidR="00914E48" w:rsidRPr="0097698E" w:rsidRDefault="00914E48" w:rsidP="00914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8E">
        <w:rPr>
          <w:rFonts w:ascii="Times New Roman" w:hAnsi="Times New Roman" w:cs="Times New Roman"/>
          <w:sz w:val="28"/>
          <w:szCs w:val="28"/>
        </w:rPr>
        <w:t>Membership No.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7698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37B812" w14:textId="77777777" w:rsidR="005C1A3E" w:rsidRDefault="00914E48" w:rsidP="005C1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98E">
        <w:rPr>
          <w:rFonts w:ascii="Times New Roman" w:hAnsi="Times New Roman" w:cs="Times New Roman"/>
          <w:sz w:val="28"/>
          <w:szCs w:val="28"/>
        </w:rPr>
        <w:t>Remarks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7698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EF071D" w14:textId="2EA5AF02" w:rsidR="00FD758B" w:rsidRDefault="00502116" w:rsidP="005C1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156278B6" w14:textId="659D43EF" w:rsidR="00502116" w:rsidRPr="0097698E" w:rsidRDefault="00FD758B" w:rsidP="005C1A3E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C1A3E" w:rsidRPr="0097698E">
        <w:rPr>
          <w:rFonts w:ascii="Times New Roman" w:hAnsi="Times New Roman" w:cs="Times New Roman"/>
          <w:sz w:val="28"/>
          <w:szCs w:val="28"/>
        </w:rPr>
        <w:t>Signature</w:t>
      </w:r>
      <w:r w:rsidR="005C1A3E">
        <w:rPr>
          <w:rFonts w:ascii="Times New Roman" w:hAnsi="Times New Roman" w:cs="Times New Roman"/>
          <w:sz w:val="28"/>
          <w:szCs w:val="28"/>
        </w:rPr>
        <w:t xml:space="preserve"> of CVS HQ Officer</w:t>
      </w:r>
    </w:p>
    <w:sectPr w:rsidR="00502116" w:rsidRPr="0097698E" w:rsidSect="00F02BCA">
      <w:pgSz w:w="11906" w:h="16838"/>
      <w:pgMar w:top="851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D8BD" w14:textId="77777777" w:rsidR="00093176" w:rsidRDefault="00093176" w:rsidP="00770080">
      <w:pPr>
        <w:spacing w:after="0" w:line="240" w:lineRule="auto"/>
      </w:pPr>
      <w:r>
        <w:separator/>
      </w:r>
    </w:p>
  </w:endnote>
  <w:endnote w:type="continuationSeparator" w:id="0">
    <w:p w14:paraId="4029DCC4" w14:textId="77777777" w:rsidR="00093176" w:rsidRDefault="00093176" w:rsidP="0077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F4F4" w14:textId="77777777" w:rsidR="00093176" w:rsidRDefault="00093176" w:rsidP="00770080">
      <w:pPr>
        <w:spacing w:after="0" w:line="240" w:lineRule="auto"/>
      </w:pPr>
      <w:r>
        <w:separator/>
      </w:r>
    </w:p>
  </w:footnote>
  <w:footnote w:type="continuationSeparator" w:id="0">
    <w:p w14:paraId="0CEE42A5" w14:textId="77777777" w:rsidR="00093176" w:rsidRDefault="00093176" w:rsidP="00770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863A7"/>
    <w:multiLevelType w:val="hybridMultilevel"/>
    <w:tmpl w:val="20DE64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703B7"/>
    <w:multiLevelType w:val="hybridMultilevel"/>
    <w:tmpl w:val="530C7762"/>
    <w:lvl w:ilvl="0" w:tplc="83362398">
      <w:start w:val="1"/>
      <w:numFmt w:val="decimal"/>
      <w:lvlText w:val="%1."/>
      <w:lvlJc w:val="left"/>
      <w:pPr>
        <w:ind w:left="820" w:hanging="720"/>
        <w:jc w:val="right"/>
      </w:pPr>
      <w:rPr>
        <w:rFonts w:hint="default"/>
        <w:w w:val="99"/>
        <w:lang w:val="en-US" w:eastAsia="en-US" w:bidi="en-US"/>
      </w:rPr>
    </w:lvl>
    <w:lvl w:ilvl="1" w:tplc="C760608C">
      <w:numFmt w:val="bullet"/>
      <w:lvlText w:val="•"/>
      <w:lvlJc w:val="left"/>
      <w:pPr>
        <w:ind w:left="1120" w:hanging="720"/>
      </w:pPr>
      <w:rPr>
        <w:rFonts w:hint="default"/>
        <w:lang w:val="en-US" w:eastAsia="en-US" w:bidi="en-US"/>
      </w:rPr>
    </w:lvl>
    <w:lvl w:ilvl="2" w:tplc="5C5EFEEA">
      <w:numFmt w:val="bullet"/>
      <w:lvlText w:val="•"/>
      <w:lvlJc w:val="left"/>
      <w:pPr>
        <w:ind w:left="2162" w:hanging="720"/>
      </w:pPr>
      <w:rPr>
        <w:rFonts w:hint="default"/>
        <w:lang w:val="en-US" w:eastAsia="en-US" w:bidi="en-US"/>
      </w:rPr>
    </w:lvl>
    <w:lvl w:ilvl="3" w:tplc="F40293CA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en-US"/>
      </w:rPr>
    </w:lvl>
    <w:lvl w:ilvl="4" w:tplc="51E672E2">
      <w:numFmt w:val="bullet"/>
      <w:lvlText w:val="•"/>
      <w:lvlJc w:val="left"/>
      <w:pPr>
        <w:ind w:left="4246" w:hanging="720"/>
      </w:pPr>
      <w:rPr>
        <w:rFonts w:hint="default"/>
        <w:lang w:val="en-US" w:eastAsia="en-US" w:bidi="en-US"/>
      </w:rPr>
    </w:lvl>
    <w:lvl w:ilvl="5" w:tplc="DAF0D154">
      <w:numFmt w:val="bullet"/>
      <w:lvlText w:val="•"/>
      <w:lvlJc w:val="left"/>
      <w:pPr>
        <w:ind w:left="5288" w:hanging="720"/>
      </w:pPr>
      <w:rPr>
        <w:rFonts w:hint="default"/>
        <w:lang w:val="en-US" w:eastAsia="en-US" w:bidi="en-US"/>
      </w:rPr>
    </w:lvl>
    <w:lvl w:ilvl="6" w:tplc="18362C8E">
      <w:numFmt w:val="bullet"/>
      <w:lvlText w:val="•"/>
      <w:lvlJc w:val="left"/>
      <w:pPr>
        <w:ind w:left="6331" w:hanging="720"/>
      </w:pPr>
      <w:rPr>
        <w:rFonts w:hint="default"/>
        <w:lang w:val="en-US" w:eastAsia="en-US" w:bidi="en-US"/>
      </w:rPr>
    </w:lvl>
    <w:lvl w:ilvl="7" w:tplc="BDCCD3A0">
      <w:numFmt w:val="bullet"/>
      <w:lvlText w:val="•"/>
      <w:lvlJc w:val="left"/>
      <w:pPr>
        <w:ind w:left="7373" w:hanging="720"/>
      </w:pPr>
      <w:rPr>
        <w:rFonts w:hint="default"/>
        <w:lang w:val="en-US" w:eastAsia="en-US" w:bidi="en-US"/>
      </w:rPr>
    </w:lvl>
    <w:lvl w:ilvl="8" w:tplc="444C8134">
      <w:numFmt w:val="bullet"/>
      <w:lvlText w:val="•"/>
      <w:lvlJc w:val="left"/>
      <w:pPr>
        <w:ind w:left="8415" w:hanging="72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93"/>
    <w:rsid w:val="000056F7"/>
    <w:rsid w:val="00040E25"/>
    <w:rsid w:val="00084BED"/>
    <w:rsid w:val="00093176"/>
    <w:rsid w:val="000A4357"/>
    <w:rsid w:val="000A7B63"/>
    <w:rsid w:val="001079FC"/>
    <w:rsid w:val="00160587"/>
    <w:rsid w:val="001E61EB"/>
    <w:rsid w:val="00264C92"/>
    <w:rsid w:val="002A3B46"/>
    <w:rsid w:val="002C6B36"/>
    <w:rsid w:val="00302146"/>
    <w:rsid w:val="00360983"/>
    <w:rsid w:val="003C4936"/>
    <w:rsid w:val="00416664"/>
    <w:rsid w:val="00502116"/>
    <w:rsid w:val="005C1A3E"/>
    <w:rsid w:val="00604F36"/>
    <w:rsid w:val="0072205A"/>
    <w:rsid w:val="00722A96"/>
    <w:rsid w:val="00750556"/>
    <w:rsid w:val="00753541"/>
    <w:rsid w:val="007535AA"/>
    <w:rsid w:val="00770080"/>
    <w:rsid w:val="007C031C"/>
    <w:rsid w:val="00847BDA"/>
    <w:rsid w:val="008A6508"/>
    <w:rsid w:val="008B0C93"/>
    <w:rsid w:val="008B222C"/>
    <w:rsid w:val="008D411E"/>
    <w:rsid w:val="008D4C2B"/>
    <w:rsid w:val="008F7EDB"/>
    <w:rsid w:val="00914E48"/>
    <w:rsid w:val="009317C2"/>
    <w:rsid w:val="009404A0"/>
    <w:rsid w:val="00964918"/>
    <w:rsid w:val="00973E84"/>
    <w:rsid w:val="009944BA"/>
    <w:rsid w:val="009C25AB"/>
    <w:rsid w:val="009D38D2"/>
    <w:rsid w:val="00A1417B"/>
    <w:rsid w:val="00A44632"/>
    <w:rsid w:val="00A9636E"/>
    <w:rsid w:val="00AE53B2"/>
    <w:rsid w:val="00B265CF"/>
    <w:rsid w:val="00B64913"/>
    <w:rsid w:val="00BF3E11"/>
    <w:rsid w:val="00C84040"/>
    <w:rsid w:val="00CF722E"/>
    <w:rsid w:val="00D67E00"/>
    <w:rsid w:val="00D70569"/>
    <w:rsid w:val="00D7281C"/>
    <w:rsid w:val="00D74A54"/>
    <w:rsid w:val="00DB44BE"/>
    <w:rsid w:val="00DC4A77"/>
    <w:rsid w:val="00E5487C"/>
    <w:rsid w:val="00E922F5"/>
    <w:rsid w:val="00F02BCA"/>
    <w:rsid w:val="00F215E0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7B14"/>
  <w15:chartTrackingRefBased/>
  <w15:docId w15:val="{FF6B8376-FDEF-4F0B-802A-D6FD8B68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38D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38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7535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080"/>
  </w:style>
  <w:style w:type="paragraph" w:styleId="Footer">
    <w:name w:val="footer"/>
    <w:basedOn w:val="Normal"/>
    <w:link w:val="FooterChar"/>
    <w:uiPriority w:val="99"/>
    <w:unhideWhenUsed/>
    <w:rsid w:val="0077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080"/>
  </w:style>
  <w:style w:type="paragraph" w:styleId="BodyText">
    <w:name w:val="Body Text"/>
    <w:basedOn w:val="Normal"/>
    <w:link w:val="BodyTextChar"/>
    <w:uiPriority w:val="1"/>
    <w:qFormat/>
    <w:rsid w:val="009C25A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C25AB"/>
    <w:rPr>
      <w:rFonts w:ascii="Century Gothic" w:eastAsia="Century Gothic" w:hAnsi="Century Gothic" w:cs="Century Gothic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914E48"/>
    <w:pPr>
      <w:widowControl w:val="0"/>
      <w:autoSpaceDE w:val="0"/>
      <w:autoSpaceDN w:val="0"/>
      <w:spacing w:after="0" w:line="253" w:lineRule="exact"/>
      <w:ind w:left="105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D67E0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s.hqs@covs.in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vshq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vs.hqs@covs.i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vs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vshqs@gmail.com" TargetMode="External"/><Relationship Id="rId1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membership form</vt:lpstr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membership form</dc:title>
  <dc:subject/>
  <dc:creator>HQ</dc:creator>
  <cp:keywords/>
  <dc:description/>
  <cp:lastModifiedBy>Tarapada Pyne</cp:lastModifiedBy>
  <cp:revision>3</cp:revision>
  <cp:lastPrinted>2023-03-04T11:52:00Z</cp:lastPrinted>
  <dcterms:created xsi:type="dcterms:W3CDTF">2025-03-26T07:02:00Z</dcterms:created>
  <dcterms:modified xsi:type="dcterms:W3CDTF">2025-03-26T07:02:00Z</dcterms:modified>
</cp:coreProperties>
</file>